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7FE41" w14:textId="711A8CC7" w:rsidR="00175A35" w:rsidRDefault="00175A35" w:rsidP="00175A35">
      <w:pPr>
        <w:widowControl w:val="0"/>
        <w:pBdr>
          <w:bottom w:val="none" w:sz="96" w:space="28" w:color="FFFFFF"/>
        </w:pBdr>
        <w:spacing w:after="120"/>
        <w:jc w:val="center"/>
        <w:rPr>
          <w:b/>
          <w:bCs/>
          <w:sz w:val="28"/>
          <w:szCs w:val="28"/>
        </w:rPr>
      </w:pPr>
      <w:r>
        <w:rPr>
          <w:b/>
          <w:bCs/>
          <w:sz w:val="28"/>
          <w:szCs w:val="28"/>
        </w:rPr>
        <w:t>ĐẦU MỐI TIẾP NHẬN THÔNG TIN VÀ HỖ TRỢ XỬ LÝ KHÓ KHĂN VƯỚNG MẮC TRONG QUÁ TRÌNH GIẢI QUYẾT 22 TTHC LĨNH VỰC TRỒNG TRỌT VÀ BẢO VỆ THỰC VẬT</w:t>
      </w:r>
    </w:p>
    <w:p w14:paraId="1242BF13" w14:textId="77777777" w:rsidR="00175A35" w:rsidRDefault="00175A35" w:rsidP="00175A35">
      <w:pPr>
        <w:widowControl w:val="0"/>
        <w:pBdr>
          <w:bottom w:val="none" w:sz="96" w:space="28" w:color="FFFFFF"/>
        </w:pBdr>
        <w:spacing w:after="120"/>
        <w:ind w:firstLine="720"/>
        <w:jc w:val="both"/>
        <w:rPr>
          <w:sz w:val="28"/>
          <w:szCs w:val="28"/>
        </w:rPr>
      </w:pPr>
    </w:p>
    <w:p w14:paraId="2B51E519" w14:textId="40BD95C9" w:rsidR="00175A35" w:rsidRPr="00190EAD" w:rsidRDefault="00175A35" w:rsidP="00A8019F">
      <w:pPr>
        <w:widowControl w:val="0"/>
        <w:pBdr>
          <w:bottom w:val="none" w:sz="96" w:space="28" w:color="FFFFFF"/>
        </w:pBdr>
        <w:spacing w:before="120" w:after="120"/>
        <w:ind w:firstLine="720"/>
        <w:jc w:val="both"/>
        <w:rPr>
          <w:b/>
          <w:bCs/>
          <w:sz w:val="28"/>
          <w:szCs w:val="28"/>
        </w:rPr>
      </w:pPr>
      <w:r w:rsidRPr="00190EAD">
        <w:rPr>
          <w:b/>
          <w:bCs/>
          <w:sz w:val="28"/>
          <w:szCs w:val="28"/>
        </w:rPr>
        <w:t xml:space="preserve">1. </w:t>
      </w:r>
      <w:r w:rsidRPr="00190EAD">
        <w:rPr>
          <w:b/>
          <w:bCs/>
          <w:sz w:val="28"/>
          <w:szCs w:val="28"/>
        </w:rPr>
        <w:t xml:space="preserve"> Phòng quản lý giống cây trồng: </w:t>
      </w:r>
    </w:p>
    <w:p w14:paraId="7FCEAF9E" w14:textId="72981514" w:rsidR="00175A35" w:rsidRDefault="00175A35" w:rsidP="00A8019F">
      <w:pPr>
        <w:widowControl w:val="0"/>
        <w:pBdr>
          <w:bottom w:val="none" w:sz="96" w:space="28" w:color="FFFFFF"/>
        </w:pBdr>
        <w:spacing w:before="120" w:after="120"/>
        <w:ind w:firstLine="720"/>
        <w:jc w:val="both"/>
        <w:rPr>
          <w:sz w:val="28"/>
          <w:szCs w:val="28"/>
        </w:rPr>
      </w:pPr>
      <w:r>
        <w:rPr>
          <w:sz w:val="28"/>
          <w:szCs w:val="28"/>
        </w:rPr>
        <w:t>+ Ồng Nguyễn Văn Vương – Trưởng phòng; ĐT</w:t>
      </w:r>
      <w:r>
        <w:rPr>
          <w:sz w:val="28"/>
          <w:szCs w:val="28"/>
        </w:rPr>
        <w:t>: 0983.508.395</w:t>
      </w:r>
      <w:r>
        <w:rPr>
          <w:sz w:val="28"/>
          <w:szCs w:val="28"/>
        </w:rPr>
        <w:t>.</w:t>
      </w:r>
    </w:p>
    <w:p w14:paraId="373441CD" w14:textId="39170B58" w:rsidR="00175A35" w:rsidRDefault="00175A35" w:rsidP="00A8019F">
      <w:pPr>
        <w:widowControl w:val="0"/>
        <w:pBdr>
          <w:bottom w:val="none" w:sz="96" w:space="28" w:color="FFFFFF"/>
        </w:pBdr>
        <w:spacing w:before="120" w:after="120"/>
        <w:ind w:firstLine="720"/>
        <w:jc w:val="both"/>
        <w:rPr>
          <w:sz w:val="28"/>
          <w:szCs w:val="28"/>
        </w:rPr>
      </w:pPr>
      <w:r>
        <w:rPr>
          <w:sz w:val="28"/>
          <w:szCs w:val="28"/>
        </w:rPr>
        <w:t>+ Ông</w:t>
      </w:r>
      <w:r w:rsidRPr="00141A3D">
        <w:rPr>
          <w:sz w:val="28"/>
          <w:szCs w:val="28"/>
        </w:rPr>
        <w:t xml:space="preserve"> Đào Văn Khởi</w:t>
      </w:r>
      <w:r>
        <w:rPr>
          <w:sz w:val="28"/>
          <w:szCs w:val="28"/>
        </w:rPr>
        <w:t xml:space="preserve"> – Chuyên viên; </w:t>
      </w:r>
      <w:r w:rsidRPr="00141A3D">
        <w:rPr>
          <w:sz w:val="28"/>
          <w:szCs w:val="28"/>
        </w:rPr>
        <w:t>ĐT: 0977</w:t>
      </w:r>
      <w:r>
        <w:rPr>
          <w:sz w:val="28"/>
          <w:szCs w:val="28"/>
        </w:rPr>
        <w:t>.</w:t>
      </w:r>
      <w:r w:rsidRPr="00141A3D">
        <w:rPr>
          <w:sz w:val="28"/>
          <w:szCs w:val="28"/>
        </w:rPr>
        <w:t>087</w:t>
      </w:r>
      <w:r>
        <w:rPr>
          <w:sz w:val="28"/>
          <w:szCs w:val="28"/>
        </w:rPr>
        <w:t>.</w:t>
      </w:r>
      <w:r w:rsidRPr="00141A3D">
        <w:rPr>
          <w:sz w:val="28"/>
          <w:szCs w:val="28"/>
        </w:rPr>
        <w:t>078</w:t>
      </w:r>
      <w:r>
        <w:rPr>
          <w:sz w:val="28"/>
          <w:szCs w:val="28"/>
        </w:rPr>
        <w:t>;</w:t>
      </w:r>
    </w:p>
    <w:p w14:paraId="6ACD239F" w14:textId="6664DBA4" w:rsidR="00175A35" w:rsidRPr="00190EAD" w:rsidRDefault="00175A35" w:rsidP="00A8019F">
      <w:pPr>
        <w:widowControl w:val="0"/>
        <w:pBdr>
          <w:bottom w:val="none" w:sz="96" w:space="28" w:color="FFFFFF"/>
        </w:pBdr>
        <w:spacing w:before="120" w:after="120"/>
        <w:ind w:firstLine="720"/>
        <w:jc w:val="both"/>
        <w:rPr>
          <w:b/>
          <w:bCs/>
          <w:sz w:val="28"/>
          <w:szCs w:val="28"/>
        </w:rPr>
      </w:pPr>
      <w:r w:rsidRPr="00190EAD">
        <w:rPr>
          <w:b/>
          <w:bCs/>
          <w:sz w:val="28"/>
          <w:szCs w:val="28"/>
        </w:rPr>
        <w:t>2.</w:t>
      </w:r>
      <w:r w:rsidRPr="00190EAD">
        <w:rPr>
          <w:b/>
          <w:bCs/>
          <w:sz w:val="28"/>
          <w:szCs w:val="28"/>
        </w:rPr>
        <w:t xml:space="preserve"> Phòng T</w:t>
      </w:r>
      <w:r w:rsidRPr="00190EAD">
        <w:rPr>
          <w:b/>
          <w:bCs/>
          <w:sz w:val="28"/>
          <w:szCs w:val="28"/>
        </w:rPr>
        <w:t>rồng trọt và Bảo vệ thực vật</w:t>
      </w:r>
      <w:r w:rsidRPr="00190EAD">
        <w:rPr>
          <w:b/>
          <w:bCs/>
          <w:sz w:val="28"/>
          <w:szCs w:val="28"/>
        </w:rPr>
        <w:t xml:space="preserve">: </w:t>
      </w:r>
    </w:p>
    <w:p w14:paraId="5ADC75E8" w14:textId="1D7A166A" w:rsidR="00175A35" w:rsidRDefault="00175A35" w:rsidP="00A8019F">
      <w:pPr>
        <w:widowControl w:val="0"/>
        <w:pBdr>
          <w:bottom w:val="none" w:sz="96" w:space="28" w:color="FFFFFF"/>
        </w:pBdr>
        <w:spacing w:before="120" w:after="120"/>
        <w:ind w:firstLine="720"/>
        <w:jc w:val="both"/>
        <w:rPr>
          <w:sz w:val="28"/>
          <w:szCs w:val="28"/>
        </w:rPr>
      </w:pPr>
      <w:r>
        <w:rPr>
          <w:sz w:val="28"/>
          <w:szCs w:val="28"/>
        </w:rPr>
        <w:t>+ Ông Bùi Xuân Phòng – trưởng phòng; ĐT</w:t>
      </w:r>
      <w:r>
        <w:rPr>
          <w:sz w:val="28"/>
          <w:szCs w:val="28"/>
        </w:rPr>
        <w:t>: 0989.580.226</w:t>
      </w:r>
    </w:p>
    <w:p w14:paraId="56A43BE4" w14:textId="0DBDC232" w:rsidR="00175A35" w:rsidRPr="00482119" w:rsidRDefault="00175A35" w:rsidP="00A8019F">
      <w:pPr>
        <w:widowControl w:val="0"/>
        <w:pBdr>
          <w:bottom w:val="none" w:sz="96" w:space="28" w:color="FFFFFF"/>
        </w:pBdr>
        <w:spacing w:before="120" w:after="120"/>
        <w:ind w:firstLine="720"/>
        <w:jc w:val="both"/>
        <w:rPr>
          <w:sz w:val="28"/>
          <w:szCs w:val="28"/>
        </w:rPr>
      </w:pPr>
      <w:r>
        <w:rPr>
          <w:sz w:val="28"/>
          <w:szCs w:val="28"/>
        </w:rPr>
        <w:t xml:space="preserve">+ </w:t>
      </w:r>
      <w:r w:rsidRPr="00482119">
        <w:rPr>
          <w:sz w:val="28"/>
          <w:szCs w:val="28"/>
        </w:rPr>
        <w:t>Bà Lưu Thị Hồng Hạnh</w:t>
      </w:r>
      <w:r>
        <w:rPr>
          <w:sz w:val="28"/>
          <w:szCs w:val="28"/>
        </w:rPr>
        <w:t xml:space="preserve"> – Chuyên viên; ĐT</w:t>
      </w:r>
      <w:r>
        <w:rPr>
          <w:sz w:val="28"/>
          <w:szCs w:val="28"/>
        </w:rPr>
        <w:t>: 0989.194.882</w:t>
      </w:r>
    </w:p>
    <w:p w14:paraId="759A8845" w14:textId="3F3E3F43" w:rsidR="00175A35" w:rsidRPr="00190EAD" w:rsidRDefault="00175A35" w:rsidP="00A8019F">
      <w:pPr>
        <w:widowControl w:val="0"/>
        <w:pBdr>
          <w:bottom w:val="none" w:sz="96" w:space="28" w:color="FFFFFF"/>
        </w:pBdr>
        <w:spacing w:before="120" w:after="120"/>
        <w:ind w:firstLine="720"/>
        <w:jc w:val="both"/>
        <w:rPr>
          <w:b/>
          <w:bCs/>
          <w:sz w:val="28"/>
          <w:szCs w:val="28"/>
        </w:rPr>
      </w:pPr>
      <w:r w:rsidRPr="00190EAD">
        <w:rPr>
          <w:b/>
          <w:bCs/>
          <w:sz w:val="28"/>
          <w:szCs w:val="28"/>
        </w:rPr>
        <w:t>3.</w:t>
      </w:r>
      <w:r w:rsidRPr="00190EAD">
        <w:rPr>
          <w:b/>
          <w:bCs/>
          <w:sz w:val="28"/>
          <w:szCs w:val="28"/>
        </w:rPr>
        <w:t xml:space="preserve"> Phòng Quản lý thuốc BVTV:</w:t>
      </w:r>
    </w:p>
    <w:p w14:paraId="446AB53A" w14:textId="77777777" w:rsidR="00175A35" w:rsidRPr="00013426" w:rsidRDefault="00175A35" w:rsidP="00A8019F">
      <w:pPr>
        <w:widowControl w:val="0"/>
        <w:pBdr>
          <w:bottom w:val="none" w:sz="96" w:space="28" w:color="FFFFFF"/>
        </w:pBdr>
        <w:spacing w:before="120" w:after="120"/>
        <w:ind w:firstLine="720"/>
        <w:jc w:val="both"/>
        <w:rPr>
          <w:b/>
          <w:bCs/>
          <w:sz w:val="28"/>
          <w:szCs w:val="28"/>
          <w:lang w:val="pt-BR"/>
        </w:rPr>
      </w:pPr>
      <w:r>
        <w:rPr>
          <w:sz w:val="28"/>
          <w:szCs w:val="28"/>
        </w:rPr>
        <w:t xml:space="preserve">+ Bà </w:t>
      </w:r>
      <w:r w:rsidRPr="00646397">
        <w:rPr>
          <w:sz w:val="28"/>
          <w:szCs w:val="28"/>
          <w:lang w:val="pt-BR"/>
        </w:rPr>
        <w:t>B</w:t>
      </w:r>
      <w:r>
        <w:rPr>
          <w:sz w:val="28"/>
          <w:szCs w:val="28"/>
          <w:lang w:val="pt-BR"/>
        </w:rPr>
        <w:t>ùi Thanh Hương</w:t>
      </w:r>
      <w:r w:rsidRPr="00D83CA4">
        <w:rPr>
          <w:sz w:val="28"/>
          <w:szCs w:val="28"/>
        </w:rPr>
        <w:t xml:space="preserve"> - Trưởng phòng</w:t>
      </w:r>
      <w:r>
        <w:rPr>
          <w:sz w:val="28"/>
          <w:szCs w:val="28"/>
        </w:rPr>
        <w:t>;</w:t>
      </w:r>
      <w:r w:rsidRPr="00D83CA4">
        <w:rPr>
          <w:sz w:val="28"/>
          <w:szCs w:val="28"/>
        </w:rPr>
        <w:t xml:space="preserve"> ĐT: 091</w:t>
      </w:r>
      <w:r w:rsidRPr="004304F5">
        <w:rPr>
          <w:sz w:val="28"/>
          <w:szCs w:val="28"/>
          <w:lang w:val="pt-BR"/>
        </w:rPr>
        <w:t>20</w:t>
      </w:r>
      <w:r>
        <w:rPr>
          <w:sz w:val="28"/>
          <w:szCs w:val="28"/>
          <w:lang w:val="pt-BR"/>
        </w:rPr>
        <w:t>74054</w:t>
      </w:r>
      <w:r w:rsidRPr="00013426">
        <w:rPr>
          <w:sz w:val="28"/>
          <w:szCs w:val="28"/>
          <w:lang w:val="pt-BR"/>
        </w:rPr>
        <w:t>.</w:t>
      </w:r>
    </w:p>
    <w:p w14:paraId="4CB75D24" w14:textId="77777777" w:rsidR="00175A35" w:rsidRDefault="00175A35" w:rsidP="00A8019F">
      <w:pPr>
        <w:widowControl w:val="0"/>
        <w:pBdr>
          <w:bottom w:val="none" w:sz="96" w:space="28" w:color="FFFFFF"/>
        </w:pBdr>
        <w:spacing w:before="120" w:after="120"/>
        <w:ind w:firstLine="720"/>
        <w:jc w:val="both"/>
        <w:rPr>
          <w:sz w:val="28"/>
          <w:szCs w:val="28"/>
          <w:lang w:val="pt-BR"/>
        </w:rPr>
      </w:pPr>
      <w:r>
        <w:rPr>
          <w:sz w:val="28"/>
          <w:szCs w:val="28"/>
        </w:rPr>
        <w:t>+</w:t>
      </w:r>
      <w:r w:rsidRPr="00D83CA4">
        <w:rPr>
          <w:sz w:val="28"/>
          <w:szCs w:val="28"/>
        </w:rPr>
        <w:t xml:space="preserve"> </w:t>
      </w:r>
      <w:r>
        <w:rPr>
          <w:sz w:val="28"/>
          <w:szCs w:val="28"/>
        </w:rPr>
        <w:t xml:space="preserve">Bà </w:t>
      </w:r>
      <w:r w:rsidRPr="004304F5">
        <w:rPr>
          <w:sz w:val="28"/>
          <w:szCs w:val="28"/>
          <w:lang w:val="pt-BR"/>
        </w:rPr>
        <w:t>Nguy</w:t>
      </w:r>
      <w:r>
        <w:rPr>
          <w:sz w:val="28"/>
          <w:szCs w:val="28"/>
          <w:lang w:val="pt-BR"/>
        </w:rPr>
        <w:t xml:space="preserve">ễn Thị Thu Hà </w:t>
      </w:r>
      <w:r w:rsidRPr="00D83CA4">
        <w:rPr>
          <w:sz w:val="28"/>
          <w:szCs w:val="28"/>
        </w:rPr>
        <w:t>- Chuyên viên; ĐT: 09</w:t>
      </w:r>
      <w:r w:rsidRPr="006209B4">
        <w:rPr>
          <w:sz w:val="28"/>
          <w:szCs w:val="28"/>
          <w:lang w:val="pt-BR"/>
        </w:rPr>
        <w:t>85</w:t>
      </w:r>
      <w:r>
        <w:rPr>
          <w:sz w:val="28"/>
          <w:szCs w:val="28"/>
          <w:lang w:val="pt-BR"/>
        </w:rPr>
        <w:t>770058</w:t>
      </w:r>
      <w:r w:rsidRPr="00013426">
        <w:rPr>
          <w:sz w:val="28"/>
          <w:szCs w:val="28"/>
          <w:lang w:val="pt-BR"/>
        </w:rPr>
        <w:t>.</w:t>
      </w:r>
    </w:p>
    <w:p w14:paraId="317D1D93" w14:textId="4B09B77C" w:rsidR="00175A35" w:rsidRPr="00190EAD" w:rsidRDefault="00175A35" w:rsidP="00A8019F">
      <w:pPr>
        <w:widowControl w:val="0"/>
        <w:pBdr>
          <w:bottom w:val="none" w:sz="96" w:space="28" w:color="FFFFFF"/>
        </w:pBdr>
        <w:spacing w:before="120" w:after="120"/>
        <w:ind w:firstLine="720"/>
        <w:jc w:val="both"/>
        <w:rPr>
          <w:b/>
          <w:bCs/>
          <w:sz w:val="28"/>
          <w:szCs w:val="28"/>
        </w:rPr>
      </w:pPr>
      <w:r w:rsidRPr="00190EAD">
        <w:rPr>
          <w:b/>
          <w:bCs/>
          <w:sz w:val="28"/>
          <w:szCs w:val="28"/>
          <w:lang w:val="pt-BR"/>
        </w:rPr>
        <w:t>4.</w:t>
      </w:r>
      <w:r w:rsidRPr="00190EAD">
        <w:rPr>
          <w:b/>
          <w:bCs/>
          <w:sz w:val="28"/>
          <w:szCs w:val="28"/>
          <w:lang w:val="pt-BR"/>
        </w:rPr>
        <w:t xml:space="preserve"> </w:t>
      </w:r>
      <w:r w:rsidRPr="00190EAD">
        <w:rPr>
          <w:b/>
          <w:bCs/>
          <w:sz w:val="28"/>
          <w:szCs w:val="28"/>
        </w:rPr>
        <w:t>Phòng ATTP&amp;MT:</w:t>
      </w:r>
    </w:p>
    <w:p w14:paraId="2C71E6CB" w14:textId="12E37773" w:rsidR="00175A35" w:rsidRDefault="00175A35" w:rsidP="00A8019F">
      <w:pPr>
        <w:widowControl w:val="0"/>
        <w:pBdr>
          <w:bottom w:val="none" w:sz="96" w:space="28" w:color="FFFFFF"/>
        </w:pBdr>
        <w:spacing w:before="120" w:after="120"/>
        <w:ind w:firstLine="720"/>
        <w:jc w:val="both"/>
        <w:rPr>
          <w:sz w:val="28"/>
          <w:szCs w:val="28"/>
        </w:rPr>
      </w:pPr>
      <w:r>
        <w:rPr>
          <w:sz w:val="28"/>
          <w:szCs w:val="28"/>
        </w:rPr>
        <w:t xml:space="preserve">+ Ông Nguyễn Tử Hải – Trưởng phòng; ĐT: </w:t>
      </w:r>
      <w:r w:rsidR="00190EAD">
        <w:rPr>
          <w:sz w:val="28"/>
          <w:szCs w:val="28"/>
        </w:rPr>
        <w:t>0983.588.674</w:t>
      </w:r>
    </w:p>
    <w:p w14:paraId="30A696EF" w14:textId="266649E6" w:rsidR="00175A35" w:rsidRDefault="00175A35" w:rsidP="00A8019F">
      <w:pPr>
        <w:widowControl w:val="0"/>
        <w:pBdr>
          <w:bottom w:val="none" w:sz="96" w:space="28" w:color="FFFFFF"/>
        </w:pBdr>
        <w:spacing w:before="120" w:after="120"/>
        <w:ind w:firstLine="720"/>
        <w:jc w:val="both"/>
        <w:rPr>
          <w:sz w:val="28"/>
          <w:szCs w:val="28"/>
          <w:lang w:val="pt-BR"/>
        </w:rPr>
      </w:pPr>
      <w:r>
        <w:rPr>
          <w:sz w:val="28"/>
          <w:szCs w:val="28"/>
        </w:rPr>
        <w:t>+</w:t>
      </w:r>
      <w:r w:rsidRPr="00D83CA4">
        <w:rPr>
          <w:sz w:val="28"/>
          <w:szCs w:val="28"/>
        </w:rPr>
        <w:t xml:space="preserve"> </w:t>
      </w:r>
      <w:r>
        <w:rPr>
          <w:sz w:val="28"/>
          <w:szCs w:val="28"/>
        </w:rPr>
        <w:t xml:space="preserve">Bà </w:t>
      </w:r>
      <w:r w:rsidR="00190EAD">
        <w:rPr>
          <w:sz w:val="28"/>
          <w:szCs w:val="28"/>
        </w:rPr>
        <w:t>Trần Thị Phương</w:t>
      </w:r>
      <w:r>
        <w:rPr>
          <w:sz w:val="28"/>
          <w:szCs w:val="28"/>
          <w:lang w:val="pt-BR"/>
        </w:rPr>
        <w:t xml:space="preserve"> H</w:t>
      </w:r>
      <w:r>
        <w:rPr>
          <w:sz w:val="28"/>
          <w:szCs w:val="28"/>
          <w:lang w:val="pt-BR"/>
        </w:rPr>
        <w:t>oa</w:t>
      </w:r>
      <w:r>
        <w:rPr>
          <w:sz w:val="28"/>
          <w:szCs w:val="28"/>
          <w:lang w:val="pt-BR"/>
        </w:rPr>
        <w:t xml:space="preserve"> </w:t>
      </w:r>
      <w:r w:rsidRPr="00D83CA4">
        <w:rPr>
          <w:sz w:val="28"/>
          <w:szCs w:val="28"/>
        </w:rPr>
        <w:t>- Chuyên viên; ĐT: 0</w:t>
      </w:r>
      <w:r>
        <w:rPr>
          <w:sz w:val="28"/>
          <w:szCs w:val="28"/>
        </w:rPr>
        <w:t>833617706</w:t>
      </w:r>
      <w:r w:rsidRPr="00013426">
        <w:rPr>
          <w:sz w:val="28"/>
          <w:szCs w:val="28"/>
          <w:lang w:val="pt-BR"/>
        </w:rPr>
        <w:t>.</w:t>
      </w:r>
    </w:p>
    <w:p w14:paraId="27E44EAB" w14:textId="40B0D51A" w:rsidR="00175A35" w:rsidRPr="00190EAD" w:rsidRDefault="00175A35" w:rsidP="00A8019F">
      <w:pPr>
        <w:widowControl w:val="0"/>
        <w:pBdr>
          <w:bottom w:val="none" w:sz="96" w:space="28" w:color="FFFFFF"/>
        </w:pBdr>
        <w:spacing w:before="120" w:after="120"/>
        <w:ind w:firstLine="720"/>
        <w:jc w:val="both"/>
        <w:rPr>
          <w:b/>
          <w:bCs/>
          <w:sz w:val="28"/>
          <w:szCs w:val="28"/>
          <w:lang w:val="pt-BR"/>
        </w:rPr>
      </w:pPr>
      <w:r w:rsidRPr="00190EAD">
        <w:rPr>
          <w:b/>
          <w:bCs/>
          <w:sz w:val="28"/>
          <w:szCs w:val="28"/>
          <w:lang w:val="pt-BR"/>
        </w:rPr>
        <w:t>5.</w:t>
      </w:r>
      <w:r w:rsidRPr="00190EAD">
        <w:rPr>
          <w:b/>
          <w:bCs/>
          <w:sz w:val="28"/>
          <w:szCs w:val="28"/>
          <w:lang w:val="pt-BR"/>
        </w:rPr>
        <w:t xml:space="preserve"> Phòng Quản lý phân bón</w:t>
      </w:r>
    </w:p>
    <w:p w14:paraId="5A4FCA5B" w14:textId="77777777" w:rsidR="00A8019F" w:rsidRDefault="00175A35" w:rsidP="00A8019F">
      <w:pPr>
        <w:widowControl w:val="0"/>
        <w:pBdr>
          <w:bottom w:val="none" w:sz="96" w:space="28" w:color="FFFFFF"/>
        </w:pBdr>
        <w:spacing w:before="120" w:after="120"/>
        <w:ind w:firstLine="720"/>
        <w:jc w:val="both"/>
        <w:rPr>
          <w:sz w:val="28"/>
          <w:szCs w:val="28"/>
        </w:rPr>
      </w:pPr>
      <w:r>
        <w:rPr>
          <w:sz w:val="28"/>
          <w:szCs w:val="28"/>
        </w:rPr>
        <w:t>+</w:t>
      </w:r>
      <w:r w:rsidRPr="00D83CA4">
        <w:rPr>
          <w:sz w:val="28"/>
          <w:szCs w:val="28"/>
        </w:rPr>
        <w:t xml:space="preserve"> </w:t>
      </w:r>
      <w:r>
        <w:rPr>
          <w:sz w:val="28"/>
          <w:szCs w:val="28"/>
        </w:rPr>
        <w:t xml:space="preserve">Ông </w:t>
      </w:r>
      <w:r w:rsidRPr="00D83CA4">
        <w:rPr>
          <w:sz w:val="28"/>
          <w:szCs w:val="28"/>
        </w:rPr>
        <w:t>Phạm Minh Lan - Trưởng phòng; ĐT: 0919664586;</w:t>
      </w:r>
    </w:p>
    <w:p w14:paraId="40C3D9DB" w14:textId="77777777" w:rsidR="00A8019F" w:rsidRDefault="00A8019F" w:rsidP="00A8019F">
      <w:pPr>
        <w:widowControl w:val="0"/>
        <w:pBdr>
          <w:bottom w:val="none" w:sz="96" w:space="28" w:color="FFFFFF"/>
        </w:pBdr>
        <w:spacing w:before="120" w:after="120"/>
        <w:ind w:firstLine="720"/>
        <w:jc w:val="both"/>
        <w:rPr>
          <w:sz w:val="28"/>
          <w:szCs w:val="28"/>
        </w:rPr>
      </w:pPr>
      <w:r>
        <w:rPr>
          <w:sz w:val="28"/>
          <w:szCs w:val="28"/>
        </w:rPr>
        <w:t>+</w:t>
      </w:r>
      <w:r w:rsidR="00175A35" w:rsidRPr="00D83CA4">
        <w:rPr>
          <w:sz w:val="28"/>
          <w:szCs w:val="28"/>
        </w:rPr>
        <w:t xml:space="preserve"> </w:t>
      </w:r>
      <w:r w:rsidR="00175A35">
        <w:rPr>
          <w:sz w:val="28"/>
          <w:szCs w:val="28"/>
        </w:rPr>
        <w:t xml:space="preserve">Ông </w:t>
      </w:r>
      <w:r w:rsidR="00175A35" w:rsidRPr="00D83CA4">
        <w:rPr>
          <w:sz w:val="28"/>
          <w:szCs w:val="28"/>
        </w:rPr>
        <w:t xml:space="preserve">Đỗ Thị Thu Huyền - Chuyên viên phòng; ĐT: 0904142585; </w:t>
      </w:r>
    </w:p>
    <w:p w14:paraId="4C0A7444" w14:textId="18355011" w:rsidR="00175A35" w:rsidRPr="00A8019F" w:rsidRDefault="00A8019F" w:rsidP="00A8019F">
      <w:pPr>
        <w:widowControl w:val="0"/>
        <w:pBdr>
          <w:bottom w:val="none" w:sz="96" w:space="28" w:color="FFFFFF"/>
        </w:pBdr>
        <w:spacing w:before="120" w:after="120"/>
        <w:ind w:firstLine="720"/>
        <w:jc w:val="both"/>
        <w:rPr>
          <w:b/>
          <w:bCs/>
          <w:sz w:val="28"/>
          <w:szCs w:val="28"/>
          <w:lang w:val="pt-BR"/>
        </w:rPr>
      </w:pPr>
      <w:r w:rsidRPr="00A8019F">
        <w:rPr>
          <w:b/>
          <w:bCs/>
          <w:sz w:val="28"/>
          <w:szCs w:val="28"/>
        </w:rPr>
        <w:t>6.</w:t>
      </w:r>
      <w:r w:rsidR="00175A35" w:rsidRPr="00A8019F">
        <w:rPr>
          <w:b/>
          <w:bCs/>
          <w:sz w:val="28"/>
          <w:szCs w:val="28"/>
          <w:lang w:val="pt-BR"/>
        </w:rPr>
        <w:t xml:space="preserve"> Phòng Kiểm dịch thực vật</w:t>
      </w:r>
      <w:r w:rsidR="00175A35" w:rsidRPr="00A8019F">
        <w:rPr>
          <w:b/>
          <w:bCs/>
          <w:sz w:val="28"/>
          <w:szCs w:val="28"/>
          <w:lang w:val="pt-BR"/>
        </w:rPr>
        <w:t xml:space="preserve">: </w:t>
      </w:r>
    </w:p>
    <w:p w14:paraId="3632C1C5" w14:textId="1A6CAF69" w:rsidR="00175A35" w:rsidRPr="00482119" w:rsidRDefault="00190EAD" w:rsidP="00A8019F">
      <w:pPr>
        <w:widowControl w:val="0"/>
        <w:pBdr>
          <w:bottom w:val="none" w:sz="96" w:space="28" w:color="FFFFFF"/>
        </w:pBdr>
        <w:spacing w:before="120" w:after="120"/>
        <w:ind w:firstLine="720"/>
        <w:jc w:val="both"/>
        <w:rPr>
          <w:sz w:val="28"/>
          <w:szCs w:val="28"/>
          <w:lang w:val="pt-BR"/>
        </w:rPr>
      </w:pPr>
      <w:r>
        <w:rPr>
          <w:sz w:val="28"/>
          <w:szCs w:val="28"/>
          <w:lang w:val="pt-BR"/>
        </w:rPr>
        <w:t xml:space="preserve">Ông </w:t>
      </w:r>
      <w:r w:rsidRPr="00190EAD">
        <w:rPr>
          <w:sz w:val="28"/>
          <w:szCs w:val="28"/>
          <w:lang w:val="pt-BR"/>
        </w:rPr>
        <w:t>Nguyễn Tuấn Anh - chuyên viên; điện thoại: 0902468123</w:t>
      </w:r>
    </w:p>
    <w:p w14:paraId="481B4565" w14:textId="4620F96C" w:rsidR="00175A35" w:rsidRPr="00190EAD" w:rsidRDefault="00190EAD" w:rsidP="00A8019F">
      <w:pPr>
        <w:widowControl w:val="0"/>
        <w:pBdr>
          <w:bottom w:val="none" w:sz="96" w:space="28" w:color="FFFFFF"/>
        </w:pBdr>
        <w:spacing w:before="120" w:after="120"/>
        <w:ind w:firstLine="720"/>
        <w:jc w:val="both"/>
        <w:rPr>
          <w:b/>
          <w:bCs/>
          <w:sz w:val="28"/>
          <w:szCs w:val="28"/>
        </w:rPr>
      </w:pPr>
      <w:r w:rsidRPr="00190EAD">
        <w:rPr>
          <w:b/>
          <w:bCs/>
          <w:sz w:val="28"/>
          <w:szCs w:val="28"/>
        </w:rPr>
        <w:t>7.</w:t>
      </w:r>
      <w:r w:rsidR="00175A35" w:rsidRPr="00190EAD">
        <w:rPr>
          <w:b/>
          <w:bCs/>
          <w:sz w:val="28"/>
          <w:szCs w:val="28"/>
        </w:rPr>
        <w:t xml:space="preserve"> Các Chi cục Kiểm dịch thực vật</w:t>
      </w:r>
      <w:r w:rsidRPr="00190EAD">
        <w:rPr>
          <w:b/>
          <w:bCs/>
          <w:sz w:val="28"/>
          <w:szCs w:val="28"/>
        </w:rPr>
        <w:t xml:space="preserve"> vùng</w:t>
      </w:r>
    </w:p>
    <w:p w14:paraId="75185045" w14:textId="77777777" w:rsidR="000475F7" w:rsidRDefault="000475F7"/>
    <w:sectPr w:rsidR="00047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7C"/>
    <w:rsid w:val="000475F7"/>
    <w:rsid w:val="00175A35"/>
    <w:rsid w:val="00190EAD"/>
    <w:rsid w:val="001A3575"/>
    <w:rsid w:val="005056D7"/>
    <w:rsid w:val="0079476F"/>
    <w:rsid w:val="00A8019F"/>
    <w:rsid w:val="00CB7B7C"/>
    <w:rsid w:val="00F61A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4A29"/>
  <w15:chartTrackingRefBased/>
  <w15:docId w15:val="{110F805A-AFED-40F9-BF6A-D9997B30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75A35"/>
    <w:pPr>
      <w:spacing w:after="0" w:line="240" w:lineRule="auto"/>
      <w:jc w:val="left"/>
    </w:pPr>
    <w:rPr>
      <w:rFonts w:eastAsia="Times New Roman" w:cs="Times New Roman"/>
      <w:kern w:val="0"/>
      <w:sz w:val="24"/>
      <w:szCs w:val="24"/>
      <w:lang w:val="en-US"/>
      <w14:ligatures w14:val="none"/>
    </w:rPr>
  </w:style>
  <w:style w:type="paragraph" w:styleId="u1">
    <w:name w:val="heading 1"/>
    <w:basedOn w:val="Binhthng"/>
    <w:next w:val="Binhthng"/>
    <w:link w:val="u1Char"/>
    <w:uiPriority w:val="9"/>
    <w:qFormat/>
    <w:rsid w:val="00CB7B7C"/>
    <w:pPr>
      <w:keepNext/>
      <w:keepLines/>
      <w:spacing w:before="360" w:after="80" w:line="259" w:lineRule="auto"/>
      <w:jc w:val="both"/>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CB7B7C"/>
    <w:pPr>
      <w:keepNext/>
      <w:keepLines/>
      <w:spacing w:before="160" w:after="80" w:line="259" w:lineRule="auto"/>
      <w:jc w:val="both"/>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CB7B7C"/>
    <w:pPr>
      <w:keepNext/>
      <w:keepLines/>
      <w:spacing w:before="160" w:after="80" w:line="259" w:lineRule="auto"/>
      <w:jc w:val="both"/>
      <w:outlineLvl w:val="2"/>
    </w:pPr>
    <w:rPr>
      <w:rFonts w:asciiTheme="minorHAnsi" w:eastAsiaTheme="majorEastAsia" w:hAnsiTheme="minorHAnsi" w:cstheme="majorBidi"/>
      <w:color w:val="0F4761"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CB7B7C"/>
    <w:pPr>
      <w:keepNext/>
      <w:keepLines/>
      <w:spacing w:before="80" w:after="40" w:line="259" w:lineRule="auto"/>
      <w:jc w:val="both"/>
      <w:outlineLvl w:val="3"/>
    </w:pPr>
    <w:rPr>
      <w:rFonts w:asciiTheme="minorHAnsi" w:eastAsiaTheme="majorEastAsia" w:hAnsiTheme="minorHAnsi" w:cstheme="majorBidi"/>
      <w:i/>
      <w:iCs/>
      <w:color w:val="0F4761"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CB7B7C"/>
    <w:pPr>
      <w:keepNext/>
      <w:keepLines/>
      <w:spacing w:before="80" w:after="40" w:line="259" w:lineRule="auto"/>
      <w:jc w:val="both"/>
      <w:outlineLvl w:val="4"/>
    </w:pPr>
    <w:rPr>
      <w:rFonts w:asciiTheme="minorHAnsi" w:eastAsiaTheme="majorEastAsia" w:hAnsiTheme="minorHAnsi" w:cstheme="majorBidi"/>
      <w:color w:val="0F4761"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CB7B7C"/>
    <w:pPr>
      <w:keepNext/>
      <w:keepLines/>
      <w:spacing w:before="40" w:line="259" w:lineRule="auto"/>
      <w:jc w:val="both"/>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CB7B7C"/>
    <w:pPr>
      <w:keepNext/>
      <w:keepLines/>
      <w:spacing w:before="40" w:line="259" w:lineRule="auto"/>
      <w:jc w:val="both"/>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CB7B7C"/>
    <w:pPr>
      <w:keepNext/>
      <w:keepLines/>
      <w:spacing w:line="259" w:lineRule="auto"/>
      <w:jc w:val="both"/>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CB7B7C"/>
    <w:pPr>
      <w:keepNext/>
      <w:keepLines/>
      <w:spacing w:line="259" w:lineRule="auto"/>
      <w:jc w:val="both"/>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B7B7C"/>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CB7B7C"/>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CB7B7C"/>
    <w:rPr>
      <w:rFonts w:asciiTheme="minorHAnsi" w:eastAsiaTheme="majorEastAsia" w:hAnsiTheme="minorHAnsi" w:cstheme="majorBidi"/>
      <w:color w:val="0F4761" w:themeColor="accent1" w:themeShade="BF"/>
      <w:szCs w:val="28"/>
    </w:rPr>
  </w:style>
  <w:style w:type="character" w:customStyle="1" w:styleId="u4Char">
    <w:name w:val="Đầu đề 4 Char"/>
    <w:basedOn w:val="Phngmcinhcuaoanvn"/>
    <w:link w:val="u4"/>
    <w:uiPriority w:val="9"/>
    <w:semiHidden/>
    <w:rsid w:val="00CB7B7C"/>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CB7B7C"/>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CB7B7C"/>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CB7B7C"/>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CB7B7C"/>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CB7B7C"/>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CB7B7C"/>
    <w:pPr>
      <w:spacing w:after="80"/>
      <w:contextualSpacing/>
      <w:jc w:val="both"/>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CB7B7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B7B7C"/>
    <w:pPr>
      <w:numPr>
        <w:ilvl w:val="1"/>
      </w:numPr>
      <w:spacing w:after="160" w:line="259" w:lineRule="auto"/>
      <w:jc w:val="both"/>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CB7B7C"/>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CB7B7C"/>
    <w:pPr>
      <w:spacing w:before="160" w:after="160" w:line="259" w:lineRule="auto"/>
      <w:jc w:val="center"/>
    </w:pPr>
    <w:rPr>
      <w:rFonts w:eastAsiaTheme="min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CB7B7C"/>
    <w:rPr>
      <w:i/>
      <w:iCs/>
      <w:color w:val="404040" w:themeColor="text1" w:themeTint="BF"/>
    </w:rPr>
  </w:style>
  <w:style w:type="paragraph" w:styleId="oancuaDanhsach">
    <w:name w:val="List Paragraph"/>
    <w:basedOn w:val="Binhthng"/>
    <w:uiPriority w:val="34"/>
    <w:qFormat/>
    <w:rsid w:val="00CB7B7C"/>
    <w:pPr>
      <w:spacing w:after="160" w:line="259" w:lineRule="auto"/>
      <w:ind w:left="720"/>
      <w:contextualSpacing/>
      <w:jc w:val="both"/>
    </w:pPr>
    <w:rPr>
      <w:rFonts w:eastAsiaTheme="minorHAnsi" w:cstheme="minorBidi"/>
      <w:kern w:val="2"/>
      <w:sz w:val="28"/>
      <w:szCs w:val="22"/>
      <w:lang w:val="vi-VN"/>
      <w14:ligatures w14:val="standardContextual"/>
    </w:rPr>
  </w:style>
  <w:style w:type="character" w:styleId="NhnmnhThm">
    <w:name w:val="Intense Emphasis"/>
    <w:basedOn w:val="Phngmcinhcuaoanvn"/>
    <w:uiPriority w:val="21"/>
    <w:qFormat/>
    <w:rsid w:val="00CB7B7C"/>
    <w:rPr>
      <w:i/>
      <w:iCs/>
      <w:color w:val="0F4761" w:themeColor="accent1" w:themeShade="BF"/>
    </w:rPr>
  </w:style>
  <w:style w:type="paragraph" w:styleId="Nhaykepm">
    <w:name w:val="Intense Quote"/>
    <w:basedOn w:val="Binhthng"/>
    <w:next w:val="Binhthng"/>
    <w:link w:val="NhaykepmChar"/>
    <w:uiPriority w:val="30"/>
    <w:qFormat/>
    <w:rsid w:val="00CB7B7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CB7B7C"/>
    <w:rPr>
      <w:i/>
      <w:iCs/>
      <w:color w:val="0F4761" w:themeColor="accent1" w:themeShade="BF"/>
    </w:rPr>
  </w:style>
  <w:style w:type="character" w:styleId="ThamchiuNhnmnh">
    <w:name w:val="Intense Reference"/>
    <w:basedOn w:val="Phngmcinhcuaoanvn"/>
    <w:uiPriority w:val="32"/>
    <w:qFormat/>
    <w:rsid w:val="00CB7B7C"/>
    <w:rPr>
      <w:b/>
      <w:bCs/>
      <w:smallCaps/>
      <w:color w:val="0F4761" w:themeColor="accent1" w:themeShade="BF"/>
      <w:spacing w:val="5"/>
    </w:rPr>
  </w:style>
  <w:style w:type="character" w:styleId="Siuktni">
    <w:name w:val="Hyperlink"/>
    <w:basedOn w:val="Phngmcinhcuaoanvn"/>
    <w:uiPriority w:val="99"/>
    <w:unhideWhenUsed/>
    <w:rsid w:val="00175A3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143</Words>
  <Characters>820</Characters>
  <Application>Microsoft Office Word</Application>
  <DocSecurity>0</DocSecurity>
  <Lines>6</Lines>
  <Paragraphs>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Hong Khanh</dc:creator>
  <cp:keywords/>
  <dc:description/>
  <cp:lastModifiedBy>Do Hong Khanh</cp:lastModifiedBy>
  <cp:revision>3</cp:revision>
  <dcterms:created xsi:type="dcterms:W3CDTF">2025-07-29T09:06:00Z</dcterms:created>
  <dcterms:modified xsi:type="dcterms:W3CDTF">2025-07-29T09:16:00Z</dcterms:modified>
</cp:coreProperties>
</file>