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55" w:rsidRPr="00CB7B55" w:rsidRDefault="00CB7B55" w:rsidP="00B27CBA">
      <w:pPr>
        <w:rPr>
          <w:lang w:val="cs-CZ" w:eastAsia="cs-CZ" w:bidi="hi-IN"/>
        </w:rPr>
      </w:pPr>
      <w:r w:rsidRPr="00CB7B55">
        <w:rPr>
          <w:noProof/>
        </w:rPr>
        <w:drawing>
          <wp:inline distT="0" distB="0" distL="0" distR="0" wp14:anchorId="7D5B1E53" wp14:editId="2BA75BFA">
            <wp:extent cx="6410325" cy="1022258"/>
            <wp:effectExtent l="0" t="0" r="0" b="6985"/>
            <wp:docPr id="9" name="Obrázek 9" descr="http://brcconline.eu/wp-content/uploads/2017/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cconline.eu/wp-content/uploads/2017/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2430" cy="1062461"/>
                    </a:xfrm>
                    <a:prstGeom prst="rect">
                      <a:avLst/>
                    </a:prstGeom>
                    <a:noFill/>
                    <a:ln>
                      <a:noFill/>
                    </a:ln>
                  </pic:spPr>
                </pic:pic>
              </a:graphicData>
            </a:graphic>
          </wp:inline>
        </w:drawing>
      </w:r>
    </w:p>
    <w:p w:rsidR="00CB7B55" w:rsidRPr="00CB7B55" w:rsidRDefault="00CB7B55" w:rsidP="00CB7B55">
      <w:pPr>
        <w:spacing w:line="276" w:lineRule="auto"/>
        <w:jc w:val="center"/>
        <w:rPr>
          <w:b/>
          <w:lang w:val="cs-CZ" w:eastAsia="cs-CZ" w:bidi="hi-IN"/>
        </w:rPr>
      </w:pPr>
    </w:p>
    <w:p w:rsidR="00A256DC" w:rsidRDefault="00902B48" w:rsidP="004B0918">
      <w:pPr>
        <w:pStyle w:val="ListParagraph"/>
        <w:spacing w:line="276" w:lineRule="auto"/>
        <w:ind w:left="0"/>
        <w:jc w:val="center"/>
        <w:rPr>
          <w:b/>
          <w:sz w:val="28"/>
          <w:szCs w:val="28"/>
          <w:lang w:val="cs-CZ" w:eastAsia="cs-CZ" w:bidi="hi-IN"/>
        </w:rPr>
      </w:pPr>
      <w:r>
        <w:rPr>
          <w:b/>
          <w:sz w:val="28"/>
          <w:szCs w:val="28"/>
          <w:lang w:val="cs-CZ" w:eastAsia="cs-CZ" w:bidi="hi-IN"/>
        </w:rPr>
        <w:t xml:space="preserve">CHƯƠNG TRÌNH </w:t>
      </w:r>
      <w:r w:rsidR="00A256DC">
        <w:rPr>
          <w:b/>
          <w:sz w:val="28"/>
          <w:szCs w:val="28"/>
          <w:lang w:val="cs-CZ" w:eastAsia="cs-CZ" w:bidi="hi-IN"/>
        </w:rPr>
        <w:t>ĐÀO TẠO</w:t>
      </w:r>
    </w:p>
    <w:p w:rsidR="00CB7B55" w:rsidRPr="0087407D" w:rsidRDefault="00673EA6" w:rsidP="004B0918">
      <w:pPr>
        <w:pStyle w:val="ListParagraph"/>
        <w:spacing w:line="276" w:lineRule="auto"/>
        <w:ind w:left="0"/>
        <w:jc w:val="center"/>
        <w:rPr>
          <w:b/>
          <w:sz w:val="28"/>
          <w:szCs w:val="28"/>
          <w:lang w:val="cs-CZ" w:eastAsia="cs-CZ" w:bidi="hi-IN"/>
        </w:rPr>
      </w:pPr>
      <w:r>
        <w:rPr>
          <w:b/>
          <w:sz w:val="28"/>
          <w:szCs w:val="28"/>
          <w:lang w:val="cs-CZ" w:eastAsia="cs-CZ" w:bidi="hi-IN"/>
        </w:rPr>
        <w:t xml:space="preserve">THỰC HÀNH TỐT NHẤT </w:t>
      </w:r>
      <w:r w:rsidR="00CF6323">
        <w:rPr>
          <w:b/>
          <w:sz w:val="28"/>
          <w:szCs w:val="28"/>
          <w:lang w:val="cs-CZ" w:eastAsia="cs-CZ" w:bidi="hi-IN"/>
        </w:rPr>
        <w:t>INCOTERMS 2020:</w:t>
      </w:r>
      <w:r w:rsidR="00CB7B55" w:rsidRPr="0087407D">
        <w:rPr>
          <w:b/>
          <w:sz w:val="28"/>
          <w:szCs w:val="28"/>
          <w:lang w:val="cs-CZ" w:eastAsia="cs-CZ" w:bidi="hi-IN"/>
        </w:rPr>
        <w:t xml:space="preserve"> MẪU HỢP ĐỒNG MUA BÁN</w:t>
      </w:r>
      <w:r w:rsidR="00CF6323">
        <w:rPr>
          <w:b/>
          <w:sz w:val="28"/>
          <w:szCs w:val="28"/>
          <w:lang w:val="cs-CZ" w:eastAsia="cs-CZ" w:bidi="hi-IN"/>
        </w:rPr>
        <w:t xml:space="preserve"> QUỐC TẾ</w:t>
      </w:r>
      <w:r>
        <w:rPr>
          <w:b/>
          <w:sz w:val="28"/>
          <w:szCs w:val="28"/>
          <w:lang w:val="cs-CZ" w:eastAsia="cs-CZ" w:bidi="hi-IN"/>
        </w:rPr>
        <w:t>, GIẢI QUYẾT TRANH CHẤP</w:t>
      </w:r>
    </w:p>
    <w:p w:rsidR="00CB7B55" w:rsidRPr="0087407D" w:rsidRDefault="00CB7B55" w:rsidP="004B0918">
      <w:pPr>
        <w:pStyle w:val="ListParagraph"/>
        <w:spacing w:line="276" w:lineRule="auto"/>
        <w:ind w:left="0"/>
        <w:jc w:val="center"/>
        <w:rPr>
          <w:b/>
          <w:sz w:val="28"/>
          <w:szCs w:val="28"/>
          <w:lang w:val="cs-CZ" w:eastAsia="cs-CZ" w:bidi="hi-IN"/>
        </w:rPr>
      </w:pPr>
      <w:r w:rsidRPr="0087407D">
        <w:rPr>
          <w:b/>
          <w:sz w:val="28"/>
          <w:szCs w:val="28"/>
          <w:lang w:val="cs-CZ" w:eastAsia="cs-CZ" w:bidi="hi-IN"/>
        </w:rPr>
        <w:t>TÀI TRỢ THƯƠNG MẠI: CHỨ</w:t>
      </w:r>
      <w:r w:rsidR="0026592B">
        <w:rPr>
          <w:b/>
          <w:sz w:val="28"/>
          <w:szCs w:val="28"/>
          <w:lang w:val="cs-CZ" w:eastAsia="cs-CZ" w:bidi="hi-IN"/>
        </w:rPr>
        <w:t>NG TỪ TÍN DỤNG, BẢO LÃNH NGÂN HÀNG</w:t>
      </w:r>
    </w:p>
    <w:p w:rsidR="00CB7B55" w:rsidRPr="00CB7B55" w:rsidRDefault="00CB7B55" w:rsidP="00CB7B55">
      <w:pPr>
        <w:spacing w:line="276" w:lineRule="auto"/>
        <w:jc w:val="center"/>
        <w:rPr>
          <w:b/>
          <w:lang w:val="cs-CZ" w:eastAsia="cs-CZ" w:bidi="hi-IN"/>
        </w:rPr>
      </w:pPr>
    </w:p>
    <w:p w:rsidR="00CB7B55" w:rsidRPr="00CB7B55" w:rsidRDefault="00CB7B55" w:rsidP="00CB7B55">
      <w:pPr>
        <w:pStyle w:val="ListParagraph"/>
        <w:numPr>
          <w:ilvl w:val="0"/>
          <w:numId w:val="5"/>
        </w:numPr>
        <w:tabs>
          <w:tab w:val="left" w:pos="720"/>
        </w:tabs>
        <w:spacing w:line="276" w:lineRule="auto"/>
        <w:ind w:left="720"/>
        <w:jc w:val="both"/>
        <w:rPr>
          <w:b/>
          <w:lang w:val="cs-CZ" w:eastAsia="cs-CZ" w:bidi="hi-IN"/>
        </w:rPr>
      </w:pPr>
      <w:r w:rsidRPr="00CB7B55">
        <w:rPr>
          <w:b/>
          <w:lang w:val="cs-CZ" w:eastAsia="cs-CZ" w:bidi="hi-IN"/>
        </w:rPr>
        <w:t xml:space="preserve">GIỚI THIỆU CHUNG VÀ LỢI ÍCH KHI THAM DỰ </w:t>
      </w:r>
    </w:p>
    <w:p w:rsidR="00CB7B55" w:rsidRPr="00CB7B55" w:rsidRDefault="00CB7B55" w:rsidP="00CB7B55">
      <w:pPr>
        <w:spacing w:line="276" w:lineRule="auto"/>
        <w:rPr>
          <w:b/>
          <w:bCs/>
          <w:i/>
          <w:iCs/>
          <w:u w:val="single"/>
        </w:rPr>
      </w:pPr>
      <w:proofErr w:type="spellStart"/>
      <w:r w:rsidRPr="00CB7B55">
        <w:rPr>
          <w:b/>
          <w:bCs/>
          <w:i/>
          <w:iCs/>
          <w:u w:val="single"/>
        </w:rPr>
        <w:t>Đối</w:t>
      </w:r>
      <w:proofErr w:type="spellEnd"/>
      <w:r w:rsidRPr="00CB7B55">
        <w:rPr>
          <w:b/>
          <w:bCs/>
          <w:i/>
          <w:iCs/>
          <w:u w:val="single"/>
        </w:rPr>
        <w:t xml:space="preserve"> </w:t>
      </w:r>
      <w:proofErr w:type="spellStart"/>
      <w:r w:rsidRPr="00CB7B55">
        <w:rPr>
          <w:b/>
          <w:bCs/>
          <w:i/>
          <w:iCs/>
          <w:u w:val="single"/>
        </w:rPr>
        <w:t>tượng</w:t>
      </w:r>
      <w:proofErr w:type="spellEnd"/>
      <w:r w:rsidRPr="00CB7B55">
        <w:rPr>
          <w:b/>
          <w:bCs/>
          <w:i/>
          <w:iCs/>
          <w:u w:val="single"/>
        </w:rPr>
        <w:t xml:space="preserve"> </w:t>
      </w:r>
      <w:proofErr w:type="spellStart"/>
      <w:r w:rsidRPr="00CB7B55">
        <w:rPr>
          <w:b/>
          <w:bCs/>
          <w:i/>
          <w:iCs/>
          <w:u w:val="single"/>
        </w:rPr>
        <w:t>tham</w:t>
      </w:r>
      <w:proofErr w:type="spellEnd"/>
      <w:r w:rsidRPr="00CB7B55">
        <w:rPr>
          <w:b/>
          <w:bCs/>
          <w:i/>
          <w:iCs/>
          <w:u w:val="single"/>
        </w:rPr>
        <w:t xml:space="preserve"> </w:t>
      </w:r>
      <w:proofErr w:type="spellStart"/>
      <w:r w:rsidRPr="00CB7B55">
        <w:rPr>
          <w:b/>
          <w:bCs/>
          <w:i/>
          <w:iCs/>
          <w:u w:val="single"/>
        </w:rPr>
        <w:t>dự</w:t>
      </w:r>
      <w:proofErr w:type="spellEnd"/>
      <w:r w:rsidRPr="00CB7B55">
        <w:rPr>
          <w:b/>
          <w:bCs/>
          <w:i/>
          <w:iCs/>
          <w:u w:val="single"/>
        </w:rPr>
        <w:t>:</w:t>
      </w:r>
    </w:p>
    <w:p w:rsidR="00CB7B55" w:rsidRPr="00CB7B55" w:rsidRDefault="00CB7B55" w:rsidP="005724B8">
      <w:pPr>
        <w:numPr>
          <w:ilvl w:val="0"/>
          <w:numId w:val="1"/>
        </w:numPr>
        <w:spacing w:line="276" w:lineRule="auto"/>
        <w:ind w:left="714" w:hanging="357"/>
        <w:rPr>
          <w:b/>
          <w:bCs/>
        </w:rPr>
      </w:pPr>
      <w:proofErr w:type="spellStart"/>
      <w:r w:rsidRPr="00CB7B55">
        <w:rPr>
          <w:b/>
          <w:bCs/>
        </w:rPr>
        <w:t>Các</w:t>
      </w:r>
      <w:proofErr w:type="spellEnd"/>
      <w:r w:rsidRPr="00CB7B55">
        <w:rPr>
          <w:b/>
          <w:bCs/>
        </w:rPr>
        <w:t xml:space="preserve"> </w:t>
      </w:r>
      <w:proofErr w:type="spellStart"/>
      <w:r w:rsidRPr="00CB7B55">
        <w:rPr>
          <w:b/>
          <w:bCs/>
        </w:rPr>
        <w:t>nhà</w:t>
      </w:r>
      <w:proofErr w:type="spellEnd"/>
      <w:r w:rsidRPr="00CB7B55">
        <w:rPr>
          <w:b/>
          <w:bCs/>
        </w:rPr>
        <w:t xml:space="preserve"> </w:t>
      </w:r>
      <w:proofErr w:type="spellStart"/>
      <w:r w:rsidRPr="00CB7B55">
        <w:rPr>
          <w:b/>
          <w:bCs/>
        </w:rPr>
        <w:t>xuất</w:t>
      </w:r>
      <w:proofErr w:type="spellEnd"/>
      <w:r w:rsidRPr="00CB7B55">
        <w:rPr>
          <w:b/>
          <w:bCs/>
        </w:rPr>
        <w:t xml:space="preserve">, </w:t>
      </w:r>
      <w:proofErr w:type="spellStart"/>
      <w:r w:rsidRPr="00CB7B55">
        <w:rPr>
          <w:b/>
          <w:bCs/>
        </w:rPr>
        <w:t>nhập</w:t>
      </w:r>
      <w:proofErr w:type="spellEnd"/>
      <w:r w:rsidRPr="00CB7B55">
        <w:rPr>
          <w:b/>
          <w:bCs/>
        </w:rPr>
        <w:t xml:space="preserve"> </w:t>
      </w:r>
      <w:proofErr w:type="spellStart"/>
      <w:r w:rsidRPr="00CB7B55">
        <w:rPr>
          <w:b/>
          <w:bCs/>
        </w:rPr>
        <w:t>khẩu</w:t>
      </w:r>
      <w:proofErr w:type="spellEnd"/>
      <w:r w:rsidRPr="00CB7B55">
        <w:rPr>
          <w:b/>
          <w:bCs/>
        </w:rPr>
        <w:t xml:space="preserve"> </w:t>
      </w:r>
      <w:proofErr w:type="spellStart"/>
      <w:r w:rsidRPr="00CB7B55">
        <w:rPr>
          <w:b/>
          <w:bCs/>
        </w:rPr>
        <w:t>và</w:t>
      </w:r>
      <w:proofErr w:type="spellEnd"/>
      <w:r w:rsidRPr="00CB7B55">
        <w:rPr>
          <w:b/>
          <w:bCs/>
        </w:rPr>
        <w:t xml:space="preserve"> </w:t>
      </w:r>
      <w:proofErr w:type="spellStart"/>
      <w:r w:rsidRPr="00CB7B55">
        <w:rPr>
          <w:b/>
          <w:bCs/>
        </w:rPr>
        <w:t>người</w:t>
      </w:r>
      <w:proofErr w:type="spellEnd"/>
      <w:r w:rsidRPr="00CB7B55">
        <w:rPr>
          <w:b/>
          <w:bCs/>
        </w:rPr>
        <w:t xml:space="preserve"> </w:t>
      </w:r>
      <w:proofErr w:type="spellStart"/>
      <w:r w:rsidRPr="00CB7B55">
        <w:rPr>
          <w:b/>
          <w:bCs/>
        </w:rPr>
        <w:t>làm</w:t>
      </w:r>
      <w:proofErr w:type="spellEnd"/>
      <w:r w:rsidRPr="00CB7B55">
        <w:rPr>
          <w:b/>
          <w:bCs/>
        </w:rPr>
        <w:t xml:space="preserve"> </w:t>
      </w:r>
      <w:proofErr w:type="spellStart"/>
      <w:r w:rsidRPr="00CB7B55">
        <w:rPr>
          <w:b/>
          <w:bCs/>
        </w:rPr>
        <w:t>thương</w:t>
      </w:r>
      <w:proofErr w:type="spellEnd"/>
      <w:r w:rsidRPr="00CB7B55">
        <w:rPr>
          <w:b/>
          <w:bCs/>
        </w:rPr>
        <w:t xml:space="preserve"> </w:t>
      </w:r>
      <w:proofErr w:type="spellStart"/>
      <w:r w:rsidRPr="00CB7B55">
        <w:rPr>
          <w:b/>
          <w:bCs/>
        </w:rPr>
        <w:t>mại</w:t>
      </w:r>
      <w:proofErr w:type="spellEnd"/>
    </w:p>
    <w:p w:rsidR="00CB7B55" w:rsidRPr="00CB7B55" w:rsidRDefault="00CB7B55" w:rsidP="005724B8">
      <w:pPr>
        <w:numPr>
          <w:ilvl w:val="0"/>
          <w:numId w:val="1"/>
        </w:numPr>
        <w:spacing w:line="276" w:lineRule="auto"/>
        <w:ind w:left="714" w:hanging="357"/>
        <w:rPr>
          <w:b/>
          <w:bCs/>
        </w:rPr>
      </w:pPr>
      <w:proofErr w:type="spellStart"/>
      <w:r w:rsidRPr="00CB7B55">
        <w:rPr>
          <w:b/>
          <w:bCs/>
        </w:rPr>
        <w:t>Các</w:t>
      </w:r>
      <w:proofErr w:type="spellEnd"/>
      <w:r w:rsidRPr="00CB7B55">
        <w:rPr>
          <w:b/>
          <w:bCs/>
        </w:rPr>
        <w:t xml:space="preserve"> </w:t>
      </w:r>
      <w:proofErr w:type="spellStart"/>
      <w:r w:rsidRPr="00CB7B55">
        <w:rPr>
          <w:b/>
          <w:bCs/>
        </w:rPr>
        <w:t>nhà</w:t>
      </w:r>
      <w:proofErr w:type="spellEnd"/>
      <w:r w:rsidRPr="00CB7B55">
        <w:rPr>
          <w:b/>
          <w:bCs/>
        </w:rPr>
        <w:t xml:space="preserve"> </w:t>
      </w:r>
      <w:proofErr w:type="spellStart"/>
      <w:r w:rsidRPr="00CB7B55">
        <w:rPr>
          <w:b/>
          <w:bCs/>
        </w:rPr>
        <w:t>vận</w:t>
      </w:r>
      <w:proofErr w:type="spellEnd"/>
      <w:r w:rsidRPr="00CB7B55">
        <w:rPr>
          <w:b/>
          <w:bCs/>
        </w:rPr>
        <w:t xml:space="preserve"> </w:t>
      </w:r>
      <w:proofErr w:type="spellStart"/>
      <w:r w:rsidRPr="00CB7B55">
        <w:rPr>
          <w:b/>
          <w:bCs/>
        </w:rPr>
        <w:t>chuyển</w:t>
      </w:r>
      <w:proofErr w:type="spellEnd"/>
      <w:r w:rsidRPr="00CB7B55">
        <w:rPr>
          <w:b/>
          <w:bCs/>
        </w:rPr>
        <w:t xml:space="preserve">, </w:t>
      </w:r>
      <w:proofErr w:type="spellStart"/>
      <w:r w:rsidRPr="00CB7B55">
        <w:rPr>
          <w:b/>
          <w:bCs/>
        </w:rPr>
        <w:t>giao</w:t>
      </w:r>
      <w:proofErr w:type="spellEnd"/>
      <w:r w:rsidRPr="00CB7B55">
        <w:rPr>
          <w:b/>
          <w:bCs/>
        </w:rPr>
        <w:t xml:space="preserve"> </w:t>
      </w:r>
      <w:proofErr w:type="spellStart"/>
      <w:r w:rsidRPr="00CB7B55">
        <w:rPr>
          <w:b/>
          <w:bCs/>
        </w:rPr>
        <w:t>nhận</w:t>
      </w:r>
      <w:proofErr w:type="spellEnd"/>
      <w:r w:rsidRPr="00CB7B55">
        <w:rPr>
          <w:b/>
          <w:bCs/>
        </w:rPr>
        <w:t xml:space="preserve"> </w:t>
      </w:r>
      <w:proofErr w:type="spellStart"/>
      <w:r w:rsidRPr="00CB7B55">
        <w:rPr>
          <w:b/>
          <w:bCs/>
        </w:rPr>
        <w:t>vận</w:t>
      </w:r>
      <w:proofErr w:type="spellEnd"/>
      <w:r w:rsidRPr="00CB7B55">
        <w:rPr>
          <w:b/>
          <w:bCs/>
        </w:rPr>
        <w:t xml:space="preserve"> </w:t>
      </w:r>
      <w:proofErr w:type="spellStart"/>
      <w:r w:rsidRPr="00CB7B55">
        <w:rPr>
          <w:b/>
          <w:bCs/>
        </w:rPr>
        <w:t>tải</w:t>
      </w:r>
      <w:proofErr w:type="spellEnd"/>
      <w:r w:rsidRPr="00CB7B55">
        <w:rPr>
          <w:b/>
          <w:bCs/>
        </w:rPr>
        <w:t xml:space="preserve">, </w:t>
      </w:r>
      <w:proofErr w:type="spellStart"/>
      <w:r w:rsidRPr="00CB7B55">
        <w:rPr>
          <w:b/>
          <w:bCs/>
        </w:rPr>
        <w:t>các</w:t>
      </w:r>
      <w:proofErr w:type="spellEnd"/>
      <w:r w:rsidRPr="00CB7B55">
        <w:rPr>
          <w:b/>
          <w:bCs/>
        </w:rPr>
        <w:t xml:space="preserve"> </w:t>
      </w:r>
      <w:proofErr w:type="spellStart"/>
      <w:r w:rsidRPr="00CB7B55">
        <w:rPr>
          <w:b/>
          <w:bCs/>
        </w:rPr>
        <w:t>công</w:t>
      </w:r>
      <w:proofErr w:type="spellEnd"/>
      <w:r w:rsidRPr="00CB7B55">
        <w:rPr>
          <w:b/>
          <w:bCs/>
        </w:rPr>
        <w:t xml:space="preserve"> </w:t>
      </w:r>
      <w:proofErr w:type="spellStart"/>
      <w:r w:rsidRPr="00CB7B55">
        <w:rPr>
          <w:b/>
          <w:bCs/>
        </w:rPr>
        <w:t>ty</w:t>
      </w:r>
      <w:proofErr w:type="spellEnd"/>
      <w:r w:rsidRPr="00CB7B55">
        <w:rPr>
          <w:b/>
          <w:bCs/>
        </w:rPr>
        <w:t xml:space="preserve"> </w:t>
      </w:r>
      <w:proofErr w:type="spellStart"/>
      <w:r w:rsidRPr="00CB7B55">
        <w:rPr>
          <w:b/>
          <w:bCs/>
        </w:rPr>
        <w:t>bảo</w:t>
      </w:r>
      <w:proofErr w:type="spellEnd"/>
      <w:r w:rsidRPr="00CB7B55">
        <w:rPr>
          <w:b/>
          <w:bCs/>
        </w:rPr>
        <w:t xml:space="preserve"> </w:t>
      </w:r>
      <w:proofErr w:type="spellStart"/>
      <w:r w:rsidRPr="00CB7B55">
        <w:rPr>
          <w:b/>
          <w:bCs/>
        </w:rPr>
        <w:t>hiểm</w:t>
      </w:r>
      <w:proofErr w:type="spellEnd"/>
    </w:p>
    <w:p w:rsidR="00CB7B55" w:rsidRPr="00CB7B55" w:rsidRDefault="00CB7B55" w:rsidP="005724B8">
      <w:pPr>
        <w:numPr>
          <w:ilvl w:val="0"/>
          <w:numId w:val="1"/>
        </w:numPr>
        <w:spacing w:line="276" w:lineRule="auto"/>
        <w:ind w:left="714" w:hanging="357"/>
        <w:rPr>
          <w:b/>
          <w:bCs/>
        </w:rPr>
      </w:pPr>
      <w:proofErr w:type="spellStart"/>
      <w:r w:rsidRPr="00CB7B55">
        <w:rPr>
          <w:b/>
          <w:bCs/>
        </w:rPr>
        <w:t>Người</w:t>
      </w:r>
      <w:proofErr w:type="spellEnd"/>
      <w:r w:rsidRPr="00CB7B55">
        <w:rPr>
          <w:b/>
          <w:bCs/>
        </w:rPr>
        <w:t xml:space="preserve"> </w:t>
      </w:r>
      <w:proofErr w:type="spellStart"/>
      <w:r w:rsidRPr="00CB7B55">
        <w:rPr>
          <w:b/>
          <w:bCs/>
        </w:rPr>
        <w:t>làm</w:t>
      </w:r>
      <w:proofErr w:type="spellEnd"/>
      <w:r w:rsidRPr="00CB7B55">
        <w:rPr>
          <w:b/>
          <w:bCs/>
        </w:rPr>
        <w:t xml:space="preserve"> </w:t>
      </w:r>
      <w:proofErr w:type="spellStart"/>
      <w:r w:rsidRPr="00CB7B55">
        <w:rPr>
          <w:b/>
          <w:bCs/>
        </w:rPr>
        <w:t>ngân</w:t>
      </w:r>
      <w:proofErr w:type="spellEnd"/>
      <w:r w:rsidRPr="00CB7B55">
        <w:rPr>
          <w:b/>
          <w:bCs/>
        </w:rPr>
        <w:t xml:space="preserve"> </w:t>
      </w:r>
      <w:proofErr w:type="spellStart"/>
      <w:r w:rsidRPr="00CB7B55">
        <w:rPr>
          <w:b/>
          <w:bCs/>
        </w:rPr>
        <w:t>hàng</w:t>
      </w:r>
      <w:proofErr w:type="spellEnd"/>
      <w:r w:rsidRPr="00CB7B55">
        <w:rPr>
          <w:b/>
          <w:bCs/>
        </w:rPr>
        <w:t xml:space="preserve"> </w:t>
      </w:r>
      <w:proofErr w:type="spellStart"/>
      <w:r w:rsidRPr="00CB7B55">
        <w:rPr>
          <w:b/>
          <w:bCs/>
        </w:rPr>
        <w:t>tài</w:t>
      </w:r>
      <w:proofErr w:type="spellEnd"/>
      <w:r w:rsidRPr="00CB7B55">
        <w:rPr>
          <w:b/>
          <w:bCs/>
        </w:rPr>
        <w:t xml:space="preserve"> </w:t>
      </w:r>
      <w:proofErr w:type="spellStart"/>
      <w:r w:rsidRPr="00CB7B55">
        <w:rPr>
          <w:b/>
          <w:bCs/>
        </w:rPr>
        <w:t>chính</w:t>
      </w:r>
      <w:proofErr w:type="spellEnd"/>
      <w:r w:rsidRPr="00CB7B55">
        <w:rPr>
          <w:b/>
          <w:bCs/>
        </w:rPr>
        <w:t xml:space="preserve"> </w:t>
      </w:r>
      <w:proofErr w:type="spellStart"/>
      <w:r w:rsidRPr="00CB7B55">
        <w:rPr>
          <w:b/>
          <w:bCs/>
        </w:rPr>
        <w:t>thương</w:t>
      </w:r>
      <w:proofErr w:type="spellEnd"/>
      <w:r w:rsidRPr="00CB7B55">
        <w:rPr>
          <w:b/>
          <w:bCs/>
        </w:rPr>
        <w:t xml:space="preserve"> </w:t>
      </w:r>
      <w:proofErr w:type="spellStart"/>
      <w:r w:rsidRPr="00CB7B55">
        <w:rPr>
          <w:b/>
          <w:bCs/>
        </w:rPr>
        <w:t>mại</w:t>
      </w:r>
      <w:proofErr w:type="spellEnd"/>
      <w:r w:rsidRPr="00CB7B55">
        <w:rPr>
          <w:b/>
          <w:bCs/>
        </w:rPr>
        <w:t xml:space="preserve">, </w:t>
      </w:r>
      <w:proofErr w:type="spellStart"/>
      <w:r w:rsidRPr="00CB7B55">
        <w:rPr>
          <w:b/>
          <w:bCs/>
        </w:rPr>
        <w:t>đặc</w:t>
      </w:r>
      <w:proofErr w:type="spellEnd"/>
      <w:r w:rsidRPr="00CB7B55">
        <w:rPr>
          <w:b/>
          <w:bCs/>
        </w:rPr>
        <w:t xml:space="preserve"> </w:t>
      </w:r>
      <w:proofErr w:type="spellStart"/>
      <w:r w:rsidRPr="00CB7B55">
        <w:rPr>
          <w:b/>
          <w:bCs/>
        </w:rPr>
        <w:t>biệt</w:t>
      </w:r>
      <w:proofErr w:type="spellEnd"/>
      <w:r w:rsidRPr="00CB7B55">
        <w:rPr>
          <w:b/>
          <w:bCs/>
        </w:rPr>
        <w:t xml:space="preserve"> </w:t>
      </w:r>
      <w:proofErr w:type="spellStart"/>
      <w:r w:rsidRPr="00CB7B55">
        <w:rPr>
          <w:b/>
          <w:bCs/>
        </w:rPr>
        <w:t>là</w:t>
      </w:r>
      <w:proofErr w:type="spellEnd"/>
      <w:r w:rsidRPr="00CB7B55">
        <w:rPr>
          <w:b/>
          <w:bCs/>
        </w:rPr>
        <w:t xml:space="preserve"> </w:t>
      </w:r>
      <w:proofErr w:type="spellStart"/>
      <w:r w:rsidRPr="00CB7B55">
        <w:rPr>
          <w:b/>
          <w:bCs/>
        </w:rPr>
        <w:t>trong</w:t>
      </w:r>
      <w:proofErr w:type="spellEnd"/>
      <w:r w:rsidRPr="00CB7B55">
        <w:rPr>
          <w:b/>
          <w:bCs/>
        </w:rPr>
        <w:t xml:space="preserve"> </w:t>
      </w:r>
      <w:proofErr w:type="spellStart"/>
      <w:r w:rsidRPr="00CB7B55">
        <w:rPr>
          <w:b/>
          <w:bCs/>
        </w:rPr>
        <w:t>các</w:t>
      </w:r>
      <w:proofErr w:type="spellEnd"/>
      <w:r w:rsidRPr="00CB7B55">
        <w:rPr>
          <w:b/>
          <w:bCs/>
        </w:rPr>
        <w:t xml:space="preserve"> </w:t>
      </w:r>
      <w:proofErr w:type="spellStart"/>
      <w:r w:rsidRPr="00CB7B55">
        <w:rPr>
          <w:b/>
          <w:bCs/>
        </w:rPr>
        <w:t>phòng</w:t>
      </w:r>
      <w:proofErr w:type="spellEnd"/>
      <w:r w:rsidRPr="00CB7B55">
        <w:rPr>
          <w:b/>
          <w:bCs/>
        </w:rPr>
        <w:t xml:space="preserve"> </w:t>
      </w:r>
      <w:proofErr w:type="spellStart"/>
      <w:r w:rsidRPr="00CB7B55">
        <w:rPr>
          <w:b/>
          <w:bCs/>
        </w:rPr>
        <w:t>tín</w:t>
      </w:r>
      <w:proofErr w:type="spellEnd"/>
      <w:r w:rsidRPr="00CB7B55">
        <w:rPr>
          <w:b/>
          <w:bCs/>
        </w:rPr>
        <w:t xml:space="preserve"> </w:t>
      </w:r>
      <w:proofErr w:type="spellStart"/>
      <w:r w:rsidRPr="00CB7B55">
        <w:rPr>
          <w:b/>
          <w:bCs/>
        </w:rPr>
        <w:t>dụng</w:t>
      </w:r>
      <w:proofErr w:type="spellEnd"/>
      <w:r w:rsidRPr="00CB7B55">
        <w:rPr>
          <w:b/>
          <w:bCs/>
        </w:rPr>
        <w:t xml:space="preserve"> </w:t>
      </w:r>
      <w:proofErr w:type="spellStart"/>
      <w:r w:rsidRPr="00CB7B55">
        <w:rPr>
          <w:b/>
          <w:bCs/>
        </w:rPr>
        <w:t>chứng</w:t>
      </w:r>
      <w:proofErr w:type="spellEnd"/>
      <w:r w:rsidRPr="00CB7B55">
        <w:rPr>
          <w:b/>
          <w:bCs/>
        </w:rPr>
        <w:t xml:space="preserve"> </w:t>
      </w:r>
      <w:proofErr w:type="spellStart"/>
      <w:r w:rsidRPr="00CB7B55">
        <w:rPr>
          <w:b/>
          <w:bCs/>
        </w:rPr>
        <w:t>từ</w:t>
      </w:r>
      <w:proofErr w:type="spellEnd"/>
      <w:r w:rsidRPr="00CB7B55">
        <w:rPr>
          <w:b/>
          <w:bCs/>
        </w:rPr>
        <w:t xml:space="preserve"> </w:t>
      </w:r>
      <w:proofErr w:type="spellStart"/>
      <w:r w:rsidRPr="00CB7B55">
        <w:rPr>
          <w:b/>
          <w:bCs/>
        </w:rPr>
        <w:t>và</w:t>
      </w:r>
      <w:proofErr w:type="spellEnd"/>
      <w:r w:rsidRPr="00CB7B55">
        <w:rPr>
          <w:b/>
          <w:bCs/>
        </w:rPr>
        <w:t xml:space="preserve"> </w:t>
      </w:r>
      <w:proofErr w:type="spellStart"/>
      <w:r w:rsidRPr="00CB7B55">
        <w:rPr>
          <w:b/>
          <w:bCs/>
        </w:rPr>
        <w:t>thu</w:t>
      </w:r>
      <w:proofErr w:type="spellEnd"/>
      <w:r w:rsidRPr="00CB7B55">
        <w:rPr>
          <w:b/>
          <w:bCs/>
        </w:rPr>
        <w:t xml:space="preserve"> </w:t>
      </w:r>
      <w:proofErr w:type="spellStart"/>
      <w:r w:rsidRPr="00CB7B55">
        <w:rPr>
          <w:b/>
          <w:bCs/>
        </w:rPr>
        <w:t>nợ</w:t>
      </w:r>
      <w:proofErr w:type="spellEnd"/>
      <w:r w:rsidRPr="00CB7B55">
        <w:rPr>
          <w:b/>
          <w:bCs/>
        </w:rPr>
        <w:t xml:space="preserve"> </w:t>
      </w:r>
    </w:p>
    <w:p w:rsidR="00CB7B55" w:rsidRPr="00CB7B55" w:rsidRDefault="00CB7B55" w:rsidP="005724B8">
      <w:pPr>
        <w:numPr>
          <w:ilvl w:val="0"/>
          <w:numId w:val="1"/>
        </w:numPr>
        <w:spacing w:line="276" w:lineRule="auto"/>
        <w:ind w:left="714" w:hanging="357"/>
        <w:rPr>
          <w:b/>
          <w:bCs/>
        </w:rPr>
      </w:pPr>
      <w:proofErr w:type="spellStart"/>
      <w:r w:rsidRPr="00CB7B55">
        <w:rPr>
          <w:b/>
          <w:bCs/>
        </w:rPr>
        <w:t>Các</w:t>
      </w:r>
      <w:proofErr w:type="spellEnd"/>
      <w:r w:rsidRPr="00CB7B55">
        <w:rPr>
          <w:b/>
          <w:bCs/>
        </w:rPr>
        <w:t xml:space="preserve"> </w:t>
      </w:r>
      <w:proofErr w:type="spellStart"/>
      <w:r w:rsidRPr="00CB7B55">
        <w:rPr>
          <w:b/>
          <w:bCs/>
        </w:rPr>
        <w:t>chuyên</w:t>
      </w:r>
      <w:proofErr w:type="spellEnd"/>
      <w:r w:rsidRPr="00CB7B55">
        <w:rPr>
          <w:b/>
          <w:bCs/>
        </w:rPr>
        <w:t xml:space="preserve"> </w:t>
      </w:r>
      <w:proofErr w:type="spellStart"/>
      <w:r w:rsidRPr="00CB7B55">
        <w:rPr>
          <w:b/>
          <w:bCs/>
        </w:rPr>
        <w:t>gia</w:t>
      </w:r>
      <w:proofErr w:type="spellEnd"/>
      <w:r w:rsidRPr="00CB7B55">
        <w:rPr>
          <w:b/>
          <w:bCs/>
        </w:rPr>
        <w:t xml:space="preserve"> </w:t>
      </w:r>
      <w:proofErr w:type="spellStart"/>
      <w:r w:rsidRPr="00CB7B55">
        <w:rPr>
          <w:b/>
          <w:bCs/>
        </w:rPr>
        <w:t>tài</w:t>
      </w:r>
      <w:proofErr w:type="spellEnd"/>
      <w:r w:rsidRPr="00CB7B55">
        <w:rPr>
          <w:b/>
          <w:bCs/>
        </w:rPr>
        <w:t xml:space="preserve"> </w:t>
      </w:r>
      <w:proofErr w:type="spellStart"/>
      <w:r w:rsidRPr="00CB7B55">
        <w:rPr>
          <w:b/>
          <w:bCs/>
        </w:rPr>
        <w:t>chính</w:t>
      </w:r>
      <w:proofErr w:type="spellEnd"/>
      <w:r w:rsidRPr="00CB7B55">
        <w:rPr>
          <w:b/>
          <w:bCs/>
        </w:rPr>
        <w:t xml:space="preserve"> </w:t>
      </w:r>
      <w:proofErr w:type="spellStart"/>
      <w:r w:rsidRPr="00CB7B55">
        <w:rPr>
          <w:b/>
          <w:bCs/>
        </w:rPr>
        <w:t>thương</w:t>
      </w:r>
      <w:proofErr w:type="spellEnd"/>
      <w:r w:rsidRPr="00CB7B55">
        <w:rPr>
          <w:b/>
          <w:bCs/>
        </w:rPr>
        <w:t xml:space="preserve"> </w:t>
      </w:r>
      <w:proofErr w:type="spellStart"/>
      <w:r w:rsidRPr="00CB7B55">
        <w:rPr>
          <w:b/>
          <w:bCs/>
        </w:rPr>
        <w:t>mại</w:t>
      </w:r>
      <w:proofErr w:type="spellEnd"/>
    </w:p>
    <w:p w:rsidR="00CB7B55" w:rsidRPr="00CB7B55" w:rsidRDefault="00CB7B55" w:rsidP="005724B8">
      <w:pPr>
        <w:numPr>
          <w:ilvl w:val="0"/>
          <w:numId w:val="1"/>
        </w:numPr>
        <w:spacing w:line="276" w:lineRule="auto"/>
        <w:ind w:left="714" w:hanging="357"/>
        <w:rPr>
          <w:b/>
          <w:bCs/>
        </w:rPr>
      </w:pPr>
      <w:proofErr w:type="spellStart"/>
      <w:r w:rsidRPr="00CB7B55">
        <w:rPr>
          <w:b/>
          <w:bCs/>
        </w:rPr>
        <w:t>Các</w:t>
      </w:r>
      <w:proofErr w:type="spellEnd"/>
      <w:r w:rsidRPr="00CB7B55">
        <w:rPr>
          <w:b/>
          <w:bCs/>
        </w:rPr>
        <w:t xml:space="preserve"> </w:t>
      </w:r>
      <w:proofErr w:type="spellStart"/>
      <w:r w:rsidRPr="00CB7B55">
        <w:rPr>
          <w:b/>
          <w:bCs/>
        </w:rPr>
        <w:t>chuyên</w:t>
      </w:r>
      <w:proofErr w:type="spellEnd"/>
      <w:r w:rsidRPr="00CB7B55">
        <w:rPr>
          <w:b/>
          <w:bCs/>
        </w:rPr>
        <w:t xml:space="preserve"> </w:t>
      </w:r>
      <w:proofErr w:type="spellStart"/>
      <w:r w:rsidRPr="00CB7B55">
        <w:rPr>
          <w:b/>
          <w:bCs/>
        </w:rPr>
        <w:t>gia</w:t>
      </w:r>
      <w:proofErr w:type="spellEnd"/>
      <w:r w:rsidRPr="00CB7B55">
        <w:rPr>
          <w:b/>
          <w:bCs/>
        </w:rPr>
        <w:t xml:space="preserve"> </w:t>
      </w:r>
      <w:proofErr w:type="spellStart"/>
      <w:r w:rsidRPr="00CB7B55">
        <w:rPr>
          <w:b/>
          <w:bCs/>
        </w:rPr>
        <w:t>thuộc</w:t>
      </w:r>
      <w:proofErr w:type="spellEnd"/>
      <w:r w:rsidRPr="00CB7B55">
        <w:rPr>
          <w:b/>
          <w:bCs/>
        </w:rPr>
        <w:t xml:space="preserve"> </w:t>
      </w:r>
      <w:proofErr w:type="spellStart"/>
      <w:r w:rsidRPr="00CB7B55">
        <w:rPr>
          <w:b/>
          <w:bCs/>
        </w:rPr>
        <w:t>phòng</w:t>
      </w:r>
      <w:proofErr w:type="spellEnd"/>
      <w:r w:rsidRPr="00CB7B55">
        <w:rPr>
          <w:b/>
          <w:bCs/>
        </w:rPr>
        <w:t xml:space="preserve"> </w:t>
      </w:r>
      <w:proofErr w:type="spellStart"/>
      <w:r w:rsidRPr="00CB7B55">
        <w:rPr>
          <w:b/>
          <w:bCs/>
        </w:rPr>
        <w:t>giao</w:t>
      </w:r>
      <w:proofErr w:type="spellEnd"/>
      <w:r w:rsidRPr="00CB7B55">
        <w:rPr>
          <w:b/>
          <w:bCs/>
        </w:rPr>
        <w:t xml:space="preserve"> </w:t>
      </w:r>
      <w:proofErr w:type="spellStart"/>
      <w:r w:rsidRPr="00CB7B55">
        <w:rPr>
          <w:b/>
          <w:bCs/>
        </w:rPr>
        <w:t>dịch</w:t>
      </w:r>
      <w:proofErr w:type="spellEnd"/>
      <w:r w:rsidRPr="00CB7B55">
        <w:rPr>
          <w:b/>
          <w:bCs/>
        </w:rPr>
        <w:t xml:space="preserve">, </w:t>
      </w:r>
      <w:proofErr w:type="spellStart"/>
      <w:r w:rsidRPr="00CB7B55">
        <w:rPr>
          <w:b/>
          <w:bCs/>
        </w:rPr>
        <w:t>giám</w:t>
      </w:r>
      <w:proofErr w:type="spellEnd"/>
      <w:r w:rsidRPr="00CB7B55">
        <w:rPr>
          <w:b/>
          <w:bCs/>
        </w:rPr>
        <w:t xml:space="preserve"> </w:t>
      </w:r>
      <w:proofErr w:type="spellStart"/>
      <w:r w:rsidRPr="00CB7B55">
        <w:rPr>
          <w:b/>
          <w:bCs/>
        </w:rPr>
        <w:t>đốc</w:t>
      </w:r>
      <w:proofErr w:type="spellEnd"/>
      <w:r w:rsidRPr="00CB7B55">
        <w:rPr>
          <w:b/>
          <w:bCs/>
        </w:rPr>
        <w:t xml:space="preserve"> </w:t>
      </w:r>
      <w:proofErr w:type="spellStart"/>
      <w:r w:rsidRPr="00CB7B55">
        <w:rPr>
          <w:b/>
          <w:bCs/>
        </w:rPr>
        <w:t>quan</w:t>
      </w:r>
      <w:proofErr w:type="spellEnd"/>
      <w:r w:rsidRPr="00CB7B55">
        <w:rPr>
          <w:b/>
          <w:bCs/>
        </w:rPr>
        <w:t xml:space="preserve"> </w:t>
      </w:r>
      <w:proofErr w:type="spellStart"/>
      <w:r w:rsidRPr="00CB7B55">
        <w:rPr>
          <w:b/>
          <w:bCs/>
        </w:rPr>
        <w:t>hệ</w:t>
      </w:r>
      <w:proofErr w:type="spellEnd"/>
      <w:r w:rsidRPr="00CB7B55">
        <w:rPr>
          <w:b/>
          <w:bCs/>
        </w:rPr>
        <w:t xml:space="preserve"> </w:t>
      </w:r>
      <w:proofErr w:type="spellStart"/>
      <w:r w:rsidRPr="00CB7B55">
        <w:rPr>
          <w:b/>
          <w:bCs/>
        </w:rPr>
        <w:t>xã</w:t>
      </w:r>
      <w:proofErr w:type="spellEnd"/>
      <w:r w:rsidRPr="00CB7B55">
        <w:rPr>
          <w:b/>
          <w:bCs/>
        </w:rPr>
        <w:t xml:space="preserve"> </w:t>
      </w:r>
      <w:proofErr w:type="spellStart"/>
      <w:r w:rsidRPr="00CB7B55">
        <w:rPr>
          <w:b/>
          <w:bCs/>
        </w:rPr>
        <w:t>hội</w:t>
      </w:r>
      <w:proofErr w:type="spellEnd"/>
    </w:p>
    <w:p w:rsidR="00CB7B55" w:rsidRDefault="00CB7B55" w:rsidP="005724B8">
      <w:pPr>
        <w:numPr>
          <w:ilvl w:val="0"/>
          <w:numId w:val="1"/>
        </w:numPr>
        <w:spacing w:line="276" w:lineRule="auto"/>
        <w:ind w:left="714" w:hanging="357"/>
        <w:rPr>
          <w:lang w:val="cs-CZ" w:eastAsia="cs-CZ"/>
        </w:rPr>
      </w:pPr>
      <w:proofErr w:type="spellStart"/>
      <w:r w:rsidRPr="00CB7B55">
        <w:rPr>
          <w:b/>
          <w:bCs/>
        </w:rPr>
        <w:t>Các</w:t>
      </w:r>
      <w:proofErr w:type="spellEnd"/>
      <w:r w:rsidRPr="00CB7B55">
        <w:rPr>
          <w:b/>
          <w:bCs/>
        </w:rPr>
        <w:t xml:space="preserve"> </w:t>
      </w:r>
      <w:proofErr w:type="spellStart"/>
      <w:r w:rsidRPr="00CB7B55">
        <w:rPr>
          <w:b/>
          <w:bCs/>
        </w:rPr>
        <w:t>luật</w:t>
      </w:r>
      <w:proofErr w:type="spellEnd"/>
      <w:r w:rsidRPr="00CB7B55">
        <w:rPr>
          <w:b/>
          <w:bCs/>
        </w:rPr>
        <w:t xml:space="preserve"> </w:t>
      </w:r>
      <w:proofErr w:type="spellStart"/>
      <w:r w:rsidRPr="00CB7B55">
        <w:rPr>
          <w:b/>
          <w:bCs/>
        </w:rPr>
        <w:t>sư</w:t>
      </w:r>
      <w:proofErr w:type="spellEnd"/>
      <w:r w:rsidRPr="00CB7B55">
        <w:rPr>
          <w:b/>
          <w:bCs/>
        </w:rPr>
        <w:t xml:space="preserve">, </w:t>
      </w:r>
      <w:proofErr w:type="spellStart"/>
      <w:r w:rsidRPr="00CB7B55">
        <w:rPr>
          <w:b/>
          <w:bCs/>
        </w:rPr>
        <w:t>và</w:t>
      </w:r>
      <w:proofErr w:type="spellEnd"/>
      <w:r w:rsidRPr="00CB7B55">
        <w:rPr>
          <w:b/>
          <w:bCs/>
        </w:rPr>
        <w:t xml:space="preserve"> </w:t>
      </w:r>
      <w:proofErr w:type="spellStart"/>
      <w:r w:rsidRPr="00CB7B55">
        <w:rPr>
          <w:b/>
          <w:bCs/>
        </w:rPr>
        <w:t>các</w:t>
      </w:r>
      <w:proofErr w:type="spellEnd"/>
      <w:r w:rsidRPr="00CB7B55">
        <w:rPr>
          <w:b/>
          <w:bCs/>
        </w:rPr>
        <w:t xml:space="preserve"> </w:t>
      </w:r>
      <w:proofErr w:type="spellStart"/>
      <w:r w:rsidRPr="00CB7B55">
        <w:rPr>
          <w:b/>
          <w:bCs/>
        </w:rPr>
        <w:t>học</w:t>
      </w:r>
      <w:proofErr w:type="spellEnd"/>
      <w:r w:rsidRPr="00CB7B55">
        <w:rPr>
          <w:b/>
          <w:bCs/>
        </w:rPr>
        <w:t xml:space="preserve"> </w:t>
      </w:r>
      <w:proofErr w:type="spellStart"/>
      <w:r w:rsidRPr="00CB7B55">
        <w:rPr>
          <w:b/>
          <w:bCs/>
        </w:rPr>
        <w:t>giả</w:t>
      </w:r>
      <w:proofErr w:type="spellEnd"/>
    </w:p>
    <w:p w:rsidR="00CB7B55" w:rsidRDefault="00CB7B55" w:rsidP="00CB7B55">
      <w:pPr>
        <w:spacing w:before="60" w:line="276" w:lineRule="auto"/>
        <w:rPr>
          <w:b/>
          <w:i/>
          <w:u w:val="single"/>
          <w:lang w:val="cs-CZ" w:eastAsia="cs-CZ"/>
        </w:rPr>
      </w:pPr>
    </w:p>
    <w:p w:rsidR="00CB7B55" w:rsidRPr="00CB7B55" w:rsidRDefault="00CB7B55" w:rsidP="00CB7B55">
      <w:pPr>
        <w:spacing w:before="60" w:line="276" w:lineRule="auto"/>
        <w:rPr>
          <w:b/>
          <w:i/>
          <w:u w:val="single"/>
          <w:lang w:val="cs-CZ" w:eastAsia="cs-CZ"/>
        </w:rPr>
      </w:pPr>
      <w:r w:rsidRPr="00CB7B55">
        <w:rPr>
          <w:b/>
          <w:i/>
          <w:u w:val="single"/>
          <w:lang w:val="cs-CZ" w:eastAsia="cs-CZ"/>
        </w:rPr>
        <w:t xml:space="preserve">Lợi ích khi tham dự chương trình: </w:t>
      </w:r>
    </w:p>
    <w:p w:rsidR="00CF1FEC" w:rsidRPr="00501FF6" w:rsidRDefault="00E65F86" w:rsidP="00CF1FEC">
      <w:pPr>
        <w:pStyle w:val="ListParagraph"/>
        <w:numPr>
          <w:ilvl w:val="0"/>
          <w:numId w:val="9"/>
        </w:numPr>
        <w:spacing w:before="60" w:line="276" w:lineRule="auto"/>
        <w:jc w:val="both"/>
        <w:rPr>
          <w:color w:val="FF0000"/>
          <w:lang w:val="cs-CZ" w:eastAsia="cs-CZ"/>
        </w:rPr>
      </w:pPr>
      <w:r>
        <w:rPr>
          <w:lang w:val="cs-CZ" w:eastAsia="cs-CZ"/>
        </w:rPr>
        <w:t>Nằm trong khuôn khổ</w:t>
      </w:r>
      <w:r w:rsidR="00902B48">
        <w:rPr>
          <w:lang w:val="cs-CZ" w:eastAsia="cs-CZ"/>
        </w:rPr>
        <w:t xml:space="preserve"> hỗ trợ của</w:t>
      </w:r>
      <w:r>
        <w:rPr>
          <w:lang w:val="cs-CZ" w:eastAsia="cs-CZ"/>
        </w:rPr>
        <w:t xml:space="preserve"> dự án </w:t>
      </w:r>
      <w:r w:rsidRPr="00902B48">
        <w:rPr>
          <w:lang w:val="cs-CZ" w:eastAsia="cs-CZ"/>
        </w:rPr>
        <w:t>hợp tác ICC – VCCI và</w:t>
      </w:r>
      <w:r w:rsidR="00CF1FEC" w:rsidRPr="00902B48">
        <w:rPr>
          <w:lang w:val="cs-CZ" w:eastAsia="cs-CZ"/>
        </w:rPr>
        <w:t xml:space="preserve"> </w:t>
      </w:r>
      <w:r w:rsidRPr="00902B48">
        <w:rPr>
          <w:lang w:val="cs-CZ" w:eastAsia="cs-CZ"/>
        </w:rPr>
        <w:t xml:space="preserve">dự án </w:t>
      </w:r>
      <w:r w:rsidRPr="00902B48">
        <w:rPr>
          <w:iCs/>
          <w:lang w:val="en-IE"/>
        </w:rPr>
        <w:t>"</w:t>
      </w:r>
      <w:proofErr w:type="spellStart"/>
      <w:r w:rsidRPr="00902B48">
        <w:rPr>
          <w:iCs/>
          <w:lang w:val="en-IE"/>
        </w:rPr>
        <w:t>Hỗ</w:t>
      </w:r>
      <w:proofErr w:type="spellEnd"/>
      <w:r w:rsidRPr="00902B48">
        <w:rPr>
          <w:iCs/>
          <w:lang w:val="en-IE"/>
        </w:rPr>
        <w:t xml:space="preserve"> </w:t>
      </w:r>
      <w:proofErr w:type="spellStart"/>
      <w:r w:rsidRPr="00902B48">
        <w:rPr>
          <w:iCs/>
          <w:lang w:val="en-IE"/>
        </w:rPr>
        <w:t>trợ</w:t>
      </w:r>
      <w:proofErr w:type="spellEnd"/>
      <w:r w:rsidRPr="00902B48">
        <w:rPr>
          <w:iCs/>
          <w:lang w:val="en-IE"/>
        </w:rPr>
        <w:t xml:space="preserve"> DN </w:t>
      </w:r>
      <w:proofErr w:type="spellStart"/>
      <w:r w:rsidRPr="00902B48">
        <w:rPr>
          <w:iCs/>
          <w:lang w:val="en-IE"/>
        </w:rPr>
        <w:t>tăng</w:t>
      </w:r>
      <w:proofErr w:type="spellEnd"/>
      <w:r w:rsidRPr="00902B48">
        <w:rPr>
          <w:iCs/>
          <w:lang w:val="en-IE"/>
        </w:rPr>
        <w:t xml:space="preserve"> </w:t>
      </w:r>
      <w:proofErr w:type="spellStart"/>
      <w:r w:rsidRPr="00902B48">
        <w:rPr>
          <w:iCs/>
          <w:lang w:val="en-IE"/>
        </w:rPr>
        <w:t>cường</w:t>
      </w:r>
      <w:proofErr w:type="spellEnd"/>
      <w:r w:rsidRPr="00902B48">
        <w:rPr>
          <w:iCs/>
          <w:lang w:val="en-IE"/>
        </w:rPr>
        <w:t xml:space="preserve"> </w:t>
      </w:r>
      <w:proofErr w:type="spellStart"/>
      <w:r w:rsidRPr="00902B48">
        <w:rPr>
          <w:iCs/>
          <w:lang w:val="en-IE"/>
        </w:rPr>
        <w:t>thực</w:t>
      </w:r>
      <w:proofErr w:type="spellEnd"/>
      <w:r w:rsidRPr="00902B48">
        <w:rPr>
          <w:iCs/>
          <w:lang w:val="en-IE"/>
        </w:rPr>
        <w:t xml:space="preserve"> </w:t>
      </w:r>
      <w:proofErr w:type="spellStart"/>
      <w:r w:rsidRPr="00902B48">
        <w:rPr>
          <w:iCs/>
          <w:lang w:val="en-IE"/>
        </w:rPr>
        <w:t>hiện</w:t>
      </w:r>
      <w:proofErr w:type="spellEnd"/>
      <w:r w:rsidRPr="00902B48">
        <w:rPr>
          <w:iCs/>
          <w:lang w:val="en-IE"/>
        </w:rPr>
        <w:t xml:space="preserve"> </w:t>
      </w:r>
      <w:proofErr w:type="spellStart"/>
      <w:r w:rsidRPr="00902B48">
        <w:rPr>
          <w:iCs/>
          <w:lang w:val="en-IE"/>
        </w:rPr>
        <w:t>giao</w:t>
      </w:r>
      <w:proofErr w:type="spellEnd"/>
      <w:r w:rsidRPr="00902B48">
        <w:rPr>
          <w:iCs/>
          <w:lang w:val="en-IE"/>
        </w:rPr>
        <w:t xml:space="preserve"> </w:t>
      </w:r>
      <w:proofErr w:type="spellStart"/>
      <w:r w:rsidRPr="00902B48">
        <w:rPr>
          <w:iCs/>
          <w:lang w:val="en-IE"/>
        </w:rPr>
        <w:t>dịch</w:t>
      </w:r>
      <w:proofErr w:type="spellEnd"/>
      <w:r w:rsidRPr="00902B48">
        <w:rPr>
          <w:iCs/>
          <w:lang w:val="en-IE"/>
        </w:rPr>
        <w:t xml:space="preserve"> </w:t>
      </w:r>
      <w:proofErr w:type="spellStart"/>
      <w:r w:rsidRPr="00902B48">
        <w:rPr>
          <w:iCs/>
          <w:lang w:val="en-IE"/>
        </w:rPr>
        <w:t>Thương</w:t>
      </w:r>
      <w:proofErr w:type="spellEnd"/>
      <w:r w:rsidRPr="00902B48">
        <w:rPr>
          <w:iCs/>
          <w:lang w:val="en-IE"/>
        </w:rPr>
        <w:t xml:space="preserve"> </w:t>
      </w:r>
      <w:proofErr w:type="spellStart"/>
      <w:r w:rsidRPr="00902B48">
        <w:rPr>
          <w:iCs/>
          <w:lang w:val="en-IE"/>
        </w:rPr>
        <w:t>mại</w:t>
      </w:r>
      <w:proofErr w:type="spellEnd"/>
      <w:r w:rsidRPr="00902B48">
        <w:rPr>
          <w:iCs/>
          <w:lang w:val="en-IE"/>
        </w:rPr>
        <w:t xml:space="preserve"> </w:t>
      </w:r>
      <w:proofErr w:type="spellStart"/>
      <w:r w:rsidRPr="00902B48">
        <w:rPr>
          <w:iCs/>
          <w:lang w:val="en-IE"/>
        </w:rPr>
        <w:t>quốc</w:t>
      </w:r>
      <w:proofErr w:type="spellEnd"/>
      <w:r w:rsidRPr="00902B48">
        <w:rPr>
          <w:iCs/>
          <w:lang w:val="en-IE"/>
        </w:rPr>
        <w:t xml:space="preserve"> </w:t>
      </w:r>
      <w:proofErr w:type="spellStart"/>
      <w:r w:rsidRPr="00902B48">
        <w:rPr>
          <w:iCs/>
          <w:lang w:val="en-IE"/>
        </w:rPr>
        <w:t>tế</w:t>
      </w:r>
      <w:proofErr w:type="spellEnd"/>
      <w:r w:rsidRPr="00902B48">
        <w:rPr>
          <w:iCs/>
          <w:lang w:val="en-IE"/>
        </w:rPr>
        <w:t xml:space="preserve"> </w:t>
      </w:r>
      <w:proofErr w:type="spellStart"/>
      <w:r w:rsidRPr="00902B48">
        <w:rPr>
          <w:iCs/>
          <w:lang w:val="en-IE"/>
        </w:rPr>
        <w:t>thông</w:t>
      </w:r>
      <w:proofErr w:type="spellEnd"/>
      <w:r w:rsidRPr="00902B48">
        <w:rPr>
          <w:iCs/>
          <w:lang w:val="en-IE"/>
        </w:rPr>
        <w:t xml:space="preserve"> qua </w:t>
      </w:r>
      <w:proofErr w:type="spellStart"/>
      <w:r w:rsidRPr="00902B48">
        <w:rPr>
          <w:iCs/>
          <w:lang w:val="en-IE"/>
        </w:rPr>
        <w:t>nâng</w:t>
      </w:r>
      <w:proofErr w:type="spellEnd"/>
      <w:r w:rsidRPr="00902B48">
        <w:rPr>
          <w:iCs/>
          <w:lang w:val="en-IE"/>
        </w:rPr>
        <w:t xml:space="preserve"> </w:t>
      </w:r>
      <w:proofErr w:type="spellStart"/>
      <w:r w:rsidRPr="00902B48">
        <w:rPr>
          <w:iCs/>
          <w:lang w:val="en-IE"/>
        </w:rPr>
        <w:t>cao</w:t>
      </w:r>
      <w:proofErr w:type="spellEnd"/>
      <w:r w:rsidRPr="00902B48">
        <w:rPr>
          <w:iCs/>
          <w:lang w:val="en-IE"/>
        </w:rPr>
        <w:t xml:space="preserve"> </w:t>
      </w:r>
      <w:proofErr w:type="spellStart"/>
      <w:r w:rsidRPr="00902B48">
        <w:rPr>
          <w:iCs/>
          <w:lang w:val="en-IE"/>
        </w:rPr>
        <w:t>năng</w:t>
      </w:r>
      <w:proofErr w:type="spellEnd"/>
      <w:r w:rsidRPr="00902B48">
        <w:rPr>
          <w:iCs/>
          <w:lang w:val="en-IE"/>
        </w:rPr>
        <w:t xml:space="preserve"> </w:t>
      </w:r>
      <w:proofErr w:type="spellStart"/>
      <w:r w:rsidRPr="00902B48">
        <w:rPr>
          <w:iCs/>
          <w:lang w:val="en-IE"/>
        </w:rPr>
        <w:t>lực</w:t>
      </w:r>
      <w:proofErr w:type="spellEnd"/>
      <w:r w:rsidRPr="00902B48">
        <w:rPr>
          <w:iCs/>
          <w:lang w:val="en-IE"/>
        </w:rPr>
        <w:t xml:space="preserve"> </w:t>
      </w:r>
      <w:proofErr w:type="spellStart"/>
      <w:r w:rsidRPr="00902B48">
        <w:rPr>
          <w:iCs/>
          <w:lang w:val="en-IE"/>
        </w:rPr>
        <w:t>nghiệp</w:t>
      </w:r>
      <w:proofErr w:type="spellEnd"/>
      <w:r w:rsidRPr="00902B48">
        <w:rPr>
          <w:iCs/>
          <w:lang w:val="en-IE"/>
        </w:rPr>
        <w:t xml:space="preserve"> </w:t>
      </w:r>
      <w:proofErr w:type="spellStart"/>
      <w:r w:rsidRPr="00902B48">
        <w:rPr>
          <w:iCs/>
          <w:lang w:val="en-IE"/>
        </w:rPr>
        <w:t>vụ</w:t>
      </w:r>
      <w:proofErr w:type="spellEnd"/>
      <w:r w:rsidRPr="00902B48">
        <w:rPr>
          <w:iCs/>
          <w:lang w:val="en-IE"/>
        </w:rPr>
        <w:t xml:space="preserve"> </w:t>
      </w:r>
      <w:proofErr w:type="spellStart"/>
      <w:r w:rsidRPr="00902B48">
        <w:rPr>
          <w:iCs/>
          <w:lang w:val="en-IE"/>
        </w:rPr>
        <w:t>và</w:t>
      </w:r>
      <w:proofErr w:type="spellEnd"/>
      <w:r w:rsidRPr="00902B48">
        <w:rPr>
          <w:iCs/>
          <w:lang w:val="en-IE"/>
        </w:rPr>
        <w:t xml:space="preserve"> </w:t>
      </w:r>
      <w:proofErr w:type="spellStart"/>
      <w:r w:rsidRPr="00902B48">
        <w:rPr>
          <w:iCs/>
          <w:lang w:val="en-IE"/>
        </w:rPr>
        <w:t>ứng</w:t>
      </w:r>
      <w:proofErr w:type="spellEnd"/>
      <w:r w:rsidRPr="00902B48">
        <w:rPr>
          <w:iCs/>
          <w:lang w:val="en-IE"/>
        </w:rPr>
        <w:t xml:space="preserve"> </w:t>
      </w:r>
      <w:proofErr w:type="spellStart"/>
      <w:r w:rsidRPr="00902B48">
        <w:rPr>
          <w:iCs/>
          <w:lang w:val="en-IE"/>
        </w:rPr>
        <w:t>dụng</w:t>
      </w:r>
      <w:proofErr w:type="spellEnd"/>
      <w:r w:rsidRPr="00902B48">
        <w:rPr>
          <w:iCs/>
          <w:lang w:val="en-IE"/>
        </w:rPr>
        <w:t xml:space="preserve"> </w:t>
      </w:r>
      <w:proofErr w:type="spellStart"/>
      <w:r w:rsidRPr="00902B48">
        <w:rPr>
          <w:iCs/>
          <w:lang w:val="en-IE"/>
        </w:rPr>
        <w:t>các</w:t>
      </w:r>
      <w:proofErr w:type="spellEnd"/>
      <w:r w:rsidRPr="00902B48">
        <w:rPr>
          <w:iCs/>
          <w:lang w:val="en-IE"/>
        </w:rPr>
        <w:t xml:space="preserve"> </w:t>
      </w:r>
      <w:proofErr w:type="spellStart"/>
      <w:r w:rsidRPr="00902B48">
        <w:rPr>
          <w:iCs/>
          <w:lang w:val="en-IE"/>
        </w:rPr>
        <w:t>giải</w:t>
      </w:r>
      <w:proofErr w:type="spellEnd"/>
      <w:r w:rsidRPr="00902B48">
        <w:rPr>
          <w:iCs/>
          <w:lang w:val="en-IE"/>
        </w:rPr>
        <w:t xml:space="preserve"> </w:t>
      </w:r>
      <w:proofErr w:type="spellStart"/>
      <w:r w:rsidRPr="00902B48">
        <w:rPr>
          <w:iCs/>
          <w:lang w:val="en-IE"/>
        </w:rPr>
        <w:t>pháp</w:t>
      </w:r>
      <w:proofErr w:type="spellEnd"/>
      <w:r w:rsidRPr="00902B48">
        <w:rPr>
          <w:iCs/>
          <w:lang w:val="en-IE"/>
        </w:rPr>
        <w:t xml:space="preserve"> </w:t>
      </w:r>
      <w:proofErr w:type="spellStart"/>
      <w:r w:rsidRPr="00902B48">
        <w:rPr>
          <w:iCs/>
          <w:lang w:val="en-IE"/>
        </w:rPr>
        <w:t>truy</w:t>
      </w:r>
      <w:proofErr w:type="spellEnd"/>
      <w:r w:rsidRPr="00902B48">
        <w:rPr>
          <w:iCs/>
          <w:lang w:val="en-IE"/>
        </w:rPr>
        <w:t xml:space="preserve"> </w:t>
      </w:r>
      <w:proofErr w:type="spellStart"/>
      <w:r w:rsidRPr="00902B48">
        <w:rPr>
          <w:iCs/>
          <w:lang w:val="en-IE"/>
        </w:rPr>
        <w:t>xuất</w:t>
      </w:r>
      <w:proofErr w:type="spellEnd"/>
      <w:r w:rsidRPr="00902B48">
        <w:rPr>
          <w:iCs/>
          <w:lang w:val="en-IE"/>
        </w:rPr>
        <w:t xml:space="preserve"> </w:t>
      </w:r>
      <w:proofErr w:type="spellStart"/>
      <w:r w:rsidRPr="00902B48">
        <w:rPr>
          <w:iCs/>
          <w:lang w:val="en-IE"/>
        </w:rPr>
        <w:t>nguồn</w:t>
      </w:r>
      <w:proofErr w:type="spellEnd"/>
      <w:r w:rsidRPr="00902B48">
        <w:rPr>
          <w:iCs/>
          <w:lang w:val="en-IE"/>
        </w:rPr>
        <w:t xml:space="preserve"> </w:t>
      </w:r>
      <w:proofErr w:type="spellStart"/>
      <w:r w:rsidRPr="00902B48">
        <w:rPr>
          <w:iCs/>
          <w:lang w:val="en-IE"/>
        </w:rPr>
        <w:t>gốc</w:t>
      </w:r>
      <w:proofErr w:type="spellEnd"/>
      <w:r w:rsidRPr="00902B48">
        <w:rPr>
          <w:iCs/>
          <w:lang w:val="en-IE"/>
        </w:rPr>
        <w:t xml:space="preserve"> </w:t>
      </w:r>
      <w:proofErr w:type="spellStart"/>
      <w:r w:rsidRPr="00902B48">
        <w:rPr>
          <w:iCs/>
          <w:lang w:val="en-IE"/>
        </w:rPr>
        <w:t>sản</w:t>
      </w:r>
      <w:proofErr w:type="spellEnd"/>
      <w:r w:rsidRPr="00902B48">
        <w:rPr>
          <w:iCs/>
          <w:lang w:val="en-IE"/>
        </w:rPr>
        <w:t xml:space="preserve"> </w:t>
      </w:r>
      <w:proofErr w:type="spellStart"/>
      <w:r w:rsidRPr="00902B48">
        <w:rPr>
          <w:iCs/>
          <w:lang w:val="en-IE"/>
        </w:rPr>
        <w:t>phẩm</w:t>
      </w:r>
      <w:proofErr w:type="spellEnd"/>
      <w:r w:rsidRPr="00902B48">
        <w:rPr>
          <w:iCs/>
          <w:lang w:val="en-IE"/>
        </w:rPr>
        <w:t xml:space="preserve">" </w:t>
      </w:r>
      <w:proofErr w:type="spellStart"/>
      <w:r w:rsidRPr="00902B48">
        <w:rPr>
          <w:iCs/>
          <w:lang w:val="en-IE"/>
        </w:rPr>
        <w:t>năm</w:t>
      </w:r>
      <w:proofErr w:type="spellEnd"/>
      <w:r w:rsidRPr="00902B48">
        <w:rPr>
          <w:iCs/>
          <w:lang w:val="en-IE"/>
        </w:rPr>
        <w:t xml:space="preserve"> 2021</w:t>
      </w:r>
      <w:r w:rsidR="00902B48">
        <w:rPr>
          <w:iCs/>
          <w:lang w:val="en-IE"/>
        </w:rPr>
        <w:t xml:space="preserve">, </w:t>
      </w:r>
      <w:proofErr w:type="spellStart"/>
      <w:r w:rsidR="00673EA6">
        <w:rPr>
          <w:b/>
          <w:iCs/>
          <w:color w:val="FF0000"/>
          <w:lang w:val="en-IE"/>
        </w:rPr>
        <w:t>Doanh</w:t>
      </w:r>
      <w:proofErr w:type="spellEnd"/>
      <w:r w:rsidR="00673EA6">
        <w:rPr>
          <w:b/>
          <w:iCs/>
          <w:color w:val="FF0000"/>
          <w:lang w:val="en-IE"/>
        </w:rPr>
        <w:t xml:space="preserve"> </w:t>
      </w:r>
      <w:proofErr w:type="spellStart"/>
      <w:r w:rsidR="00673EA6">
        <w:rPr>
          <w:b/>
          <w:iCs/>
          <w:color w:val="FF0000"/>
          <w:lang w:val="en-IE"/>
        </w:rPr>
        <w:t>nghiệp</w:t>
      </w:r>
      <w:proofErr w:type="spellEnd"/>
      <w:r w:rsidR="00673EA6">
        <w:rPr>
          <w:b/>
          <w:iCs/>
          <w:color w:val="FF0000"/>
          <w:lang w:val="en-IE"/>
        </w:rPr>
        <w:t xml:space="preserve"> </w:t>
      </w:r>
      <w:proofErr w:type="spellStart"/>
      <w:r w:rsidR="00673EA6">
        <w:rPr>
          <w:b/>
          <w:iCs/>
          <w:color w:val="FF0000"/>
          <w:lang w:val="en-IE"/>
        </w:rPr>
        <w:t>đăng</w:t>
      </w:r>
      <w:proofErr w:type="spellEnd"/>
      <w:r w:rsidR="00673EA6">
        <w:rPr>
          <w:b/>
          <w:iCs/>
          <w:color w:val="FF0000"/>
          <w:lang w:val="en-IE"/>
        </w:rPr>
        <w:t xml:space="preserve"> </w:t>
      </w:r>
      <w:proofErr w:type="spellStart"/>
      <w:r w:rsidR="00673EA6">
        <w:rPr>
          <w:b/>
          <w:iCs/>
          <w:color w:val="FF0000"/>
          <w:lang w:val="en-IE"/>
        </w:rPr>
        <w:t>ký</w:t>
      </w:r>
      <w:proofErr w:type="spellEnd"/>
      <w:r w:rsidR="00673EA6">
        <w:rPr>
          <w:b/>
          <w:iCs/>
          <w:color w:val="FF0000"/>
          <w:lang w:val="en-IE"/>
        </w:rPr>
        <w:t xml:space="preserve"> </w:t>
      </w:r>
      <w:proofErr w:type="spellStart"/>
      <w:r w:rsidR="00673EA6">
        <w:rPr>
          <w:b/>
          <w:iCs/>
          <w:color w:val="FF0000"/>
          <w:lang w:val="en-IE"/>
        </w:rPr>
        <w:t>chương</w:t>
      </w:r>
      <w:proofErr w:type="spellEnd"/>
      <w:r w:rsidR="00673EA6">
        <w:rPr>
          <w:b/>
          <w:iCs/>
          <w:color w:val="FF0000"/>
          <w:lang w:val="en-IE"/>
        </w:rPr>
        <w:t xml:space="preserve"> </w:t>
      </w:r>
      <w:proofErr w:type="spellStart"/>
      <w:r w:rsidR="00673EA6">
        <w:rPr>
          <w:b/>
          <w:iCs/>
          <w:color w:val="FF0000"/>
          <w:lang w:val="en-IE"/>
        </w:rPr>
        <w:t>trình</w:t>
      </w:r>
      <w:proofErr w:type="spellEnd"/>
      <w:r w:rsidR="00902B48" w:rsidRPr="00501FF6">
        <w:rPr>
          <w:b/>
          <w:iCs/>
          <w:color w:val="FF0000"/>
          <w:lang w:val="en-IE"/>
        </w:rPr>
        <w:t xml:space="preserve"> </w:t>
      </w:r>
      <w:proofErr w:type="spellStart"/>
      <w:r w:rsidR="00902B48" w:rsidRPr="00501FF6">
        <w:rPr>
          <w:b/>
          <w:iCs/>
          <w:color w:val="FF0000"/>
          <w:lang w:val="en-IE"/>
        </w:rPr>
        <w:t>đào</w:t>
      </w:r>
      <w:proofErr w:type="spellEnd"/>
      <w:r w:rsidR="00902B48" w:rsidRPr="00501FF6">
        <w:rPr>
          <w:b/>
          <w:iCs/>
          <w:color w:val="FF0000"/>
          <w:lang w:val="en-IE"/>
        </w:rPr>
        <w:t xml:space="preserve"> </w:t>
      </w:r>
      <w:proofErr w:type="spellStart"/>
      <w:r w:rsidR="00902B48" w:rsidRPr="00501FF6">
        <w:rPr>
          <w:b/>
          <w:iCs/>
          <w:color w:val="FF0000"/>
          <w:lang w:val="en-IE"/>
        </w:rPr>
        <w:t>tạo</w:t>
      </w:r>
      <w:proofErr w:type="spellEnd"/>
      <w:r w:rsidR="00902B48" w:rsidRPr="00501FF6">
        <w:rPr>
          <w:b/>
          <w:iCs/>
          <w:color w:val="FF0000"/>
          <w:lang w:val="en-IE"/>
        </w:rPr>
        <w:t xml:space="preserve"> </w:t>
      </w:r>
      <w:proofErr w:type="spellStart"/>
      <w:r w:rsidR="00902B48" w:rsidRPr="00501FF6">
        <w:rPr>
          <w:b/>
          <w:iCs/>
          <w:color w:val="FF0000"/>
          <w:lang w:val="en-IE"/>
        </w:rPr>
        <w:t>sẽ</w:t>
      </w:r>
      <w:proofErr w:type="spellEnd"/>
      <w:r w:rsidR="00902B48" w:rsidRPr="00501FF6">
        <w:rPr>
          <w:b/>
          <w:iCs/>
          <w:color w:val="FF0000"/>
          <w:lang w:val="en-IE"/>
        </w:rPr>
        <w:t xml:space="preserve"> </w:t>
      </w:r>
      <w:proofErr w:type="spellStart"/>
      <w:r w:rsidR="00902B48" w:rsidRPr="00501FF6">
        <w:rPr>
          <w:b/>
          <w:iCs/>
          <w:color w:val="FF0000"/>
          <w:lang w:val="en-IE"/>
        </w:rPr>
        <w:t>có</w:t>
      </w:r>
      <w:proofErr w:type="spellEnd"/>
      <w:r w:rsidR="00902B48" w:rsidRPr="00501FF6">
        <w:rPr>
          <w:b/>
          <w:iCs/>
          <w:color w:val="FF0000"/>
          <w:lang w:val="en-IE"/>
        </w:rPr>
        <w:t xml:space="preserve"> </w:t>
      </w:r>
      <w:proofErr w:type="spellStart"/>
      <w:r w:rsidR="00902B48" w:rsidRPr="00501FF6">
        <w:rPr>
          <w:b/>
          <w:iCs/>
          <w:color w:val="FF0000"/>
          <w:lang w:val="en-IE"/>
        </w:rPr>
        <w:t>cơ</w:t>
      </w:r>
      <w:proofErr w:type="spellEnd"/>
      <w:r w:rsidR="00902B48" w:rsidRPr="00501FF6">
        <w:rPr>
          <w:b/>
          <w:iCs/>
          <w:color w:val="FF0000"/>
          <w:lang w:val="en-IE"/>
        </w:rPr>
        <w:t xml:space="preserve"> </w:t>
      </w:r>
      <w:proofErr w:type="spellStart"/>
      <w:r w:rsidR="00902B48" w:rsidRPr="00501FF6">
        <w:rPr>
          <w:b/>
          <w:iCs/>
          <w:color w:val="FF0000"/>
          <w:lang w:val="en-IE"/>
        </w:rPr>
        <w:t>hội</w:t>
      </w:r>
      <w:proofErr w:type="spellEnd"/>
      <w:r w:rsidR="00902B48" w:rsidRPr="00501FF6">
        <w:rPr>
          <w:b/>
          <w:iCs/>
          <w:color w:val="FF0000"/>
          <w:lang w:val="en-IE"/>
        </w:rPr>
        <w:t xml:space="preserve"> </w:t>
      </w:r>
      <w:proofErr w:type="spellStart"/>
      <w:r w:rsidR="00902B48" w:rsidRPr="00501FF6">
        <w:rPr>
          <w:b/>
          <w:iCs/>
          <w:color w:val="FF0000"/>
          <w:lang w:val="en-IE"/>
        </w:rPr>
        <w:t>tham</w:t>
      </w:r>
      <w:proofErr w:type="spellEnd"/>
      <w:r w:rsidR="00902B48" w:rsidRPr="00501FF6">
        <w:rPr>
          <w:b/>
          <w:iCs/>
          <w:color w:val="FF0000"/>
          <w:lang w:val="en-IE"/>
        </w:rPr>
        <w:t xml:space="preserve"> </w:t>
      </w:r>
      <w:proofErr w:type="spellStart"/>
      <w:r w:rsidR="00902B48" w:rsidRPr="00501FF6">
        <w:rPr>
          <w:b/>
          <w:iCs/>
          <w:color w:val="FF0000"/>
          <w:lang w:val="en-IE"/>
        </w:rPr>
        <w:t>gia</w:t>
      </w:r>
      <w:proofErr w:type="spellEnd"/>
      <w:r w:rsidR="00902B48" w:rsidRPr="00501FF6">
        <w:rPr>
          <w:b/>
          <w:iCs/>
          <w:color w:val="FF0000"/>
          <w:lang w:val="en-IE"/>
        </w:rPr>
        <w:t xml:space="preserve"> </w:t>
      </w:r>
      <w:proofErr w:type="spellStart"/>
      <w:r w:rsidR="00902B48" w:rsidRPr="00501FF6">
        <w:rPr>
          <w:b/>
          <w:iCs/>
          <w:color w:val="FF0000"/>
          <w:lang w:val="en-IE"/>
        </w:rPr>
        <w:t>miễn</w:t>
      </w:r>
      <w:proofErr w:type="spellEnd"/>
      <w:r w:rsidR="00902B48" w:rsidRPr="00501FF6">
        <w:rPr>
          <w:b/>
          <w:iCs/>
          <w:color w:val="FF0000"/>
          <w:lang w:val="en-IE"/>
        </w:rPr>
        <w:t xml:space="preserve"> </w:t>
      </w:r>
      <w:proofErr w:type="spellStart"/>
      <w:r w:rsidR="00902B48" w:rsidRPr="00501FF6">
        <w:rPr>
          <w:b/>
          <w:iCs/>
          <w:color w:val="FF0000"/>
          <w:lang w:val="en-IE"/>
        </w:rPr>
        <w:t>phí</w:t>
      </w:r>
      <w:proofErr w:type="spellEnd"/>
      <w:r w:rsidR="00902B48" w:rsidRPr="00501FF6">
        <w:rPr>
          <w:b/>
          <w:iCs/>
          <w:color w:val="FF0000"/>
          <w:lang w:val="en-IE"/>
        </w:rPr>
        <w:t xml:space="preserve"> </w:t>
      </w:r>
      <w:proofErr w:type="spellStart"/>
      <w:r w:rsidR="00902B48" w:rsidRPr="00501FF6">
        <w:rPr>
          <w:b/>
          <w:iCs/>
          <w:color w:val="FF0000"/>
          <w:lang w:val="en-IE"/>
        </w:rPr>
        <w:t>hội</w:t>
      </w:r>
      <w:proofErr w:type="spellEnd"/>
      <w:r w:rsidR="00902B48" w:rsidRPr="00501FF6">
        <w:rPr>
          <w:b/>
          <w:iCs/>
          <w:color w:val="FF0000"/>
          <w:lang w:val="en-IE"/>
        </w:rPr>
        <w:t xml:space="preserve"> </w:t>
      </w:r>
      <w:proofErr w:type="spellStart"/>
      <w:r w:rsidR="00902B48" w:rsidRPr="00501FF6">
        <w:rPr>
          <w:b/>
          <w:iCs/>
          <w:color w:val="FF0000"/>
          <w:lang w:val="en-IE"/>
        </w:rPr>
        <w:t>thảo</w:t>
      </w:r>
      <w:proofErr w:type="spellEnd"/>
      <w:r w:rsidR="00902B48" w:rsidRPr="00501FF6">
        <w:rPr>
          <w:b/>
          <w:iCs/>
          <w:color w:val="FF0000"/>
          <w:lang w:val="en-IE"/>
        </w:rPr>
        <w:t xml:space="preserve"> “Incoterms 2020 </w:t>
      </w:r>
      <w:proofErr w:type="spellStart"/>
      <w:r w:rsidR="00902B48" w:rsidRPr="00501FF6">
        <w:rPr>
          <w:b/>
          <w:iCs/>
          <w:color w:val="FF0000"/>
          <w:lang w:val="en-IE"/>
        </w:rPr>
        <w:t>và</w:t>
      </w:r>
      <w:proofErr w:type="spellEnd"/>
      <w:r w:rsidR="00902B48" w:rsidRPr="00501FF6">
        <w:rPr>
          <w:b/>
          <w:iCs/>
          <w:color w:val="FF0000"/>
          <w:lang w:val="en-IE"/>
        </w:rPr>
        <w:t xml:space="preserve"> L/C, </w:t>
      </w:r>
      <w:proofErr w:type="spellStart"/>
      <w:r w:rsidR="00902B48" w:rsidRPr="00501FF6">
        <w:rPr>
          <w:b/>
          <w:iCs/>
          <w:color w:val="FF0000"/>
          <w:lang w:val="en-IE"/>
        </w:rPr>
        <w:t>Bảo</w:t>
      </w:r>
      <w:proofErr w:type="spellEnd"/>
      <w:r w:rsidR="00902B48" w:rsidRPr="00501FF6">
        <w:rPr>
          <w:b/>
          <w:iCs/>
          <w:color w:val="FF0000"/>
          <w:lang w:val="en-IE"/>
        </w:rPr>
        <w:t xml:space="preserve"> </w:t>
      </w:r>
      <w:proofErr w:type="spellStart"/>
      <w:r w:rsidR="00902B48" w:rsidRPr="00501FF6">
        <w:rPr>
          <w:b/>
          <w:iCs/>
          <w:color w:val="FF0000"/>
          <w:lang w:val="en-IE"/>
        </w:rPr>
        <w:t>lãnh</w:t>
      </w:r>
      <w:proofErr w:type="spellEnd"/>
      <w:r w:rsidR="00902B48" w:rsidRPr="00501FF6">
        <w:rPr>
          <w:b/>
          <w:iCs/>
          <w:color w:val="FF0000"/>
          <w:lang w:val="en-IE"/>
        </w:rPr>
        <w:t xml:space="preserve"> </w:t>
      </w:r>
      <w:proofErr w:type="spellStart"/>
      <w:r w:rsidR="00902B48" w:rsidRPr="00501FF6">
        <w:rPr>
          <w:b/>
          <w:iCs/>
          <w:color w:val="FF0000"/>
          <w:lang w:val="en-IE"/>
        </w:rPr>
        <w:t>ngân</w:t>
      </w:r>
      <w:proofErr w:type="spellEnd"/>
      <w:r w:rsidR="00902B48" w:rsidRPr="00501FF6">
        <w:rPr>
          <w:b/>
          <w:iCs/>
          <w:color w:val="FF0000"/>
          <w:lang w:val="en-IE"/>
        </w:rPr>
        <w:t xml:space="preserve"> </w:t>
      </w:r>
      <w:proofErr w:type="spellStart"/>
      <w:r w:rsidR="00902B48" w:rsidRPr="00501FF6">
        <w:rPr>
          <w:b/>
          <w:iCs/>
          <w:color w:val="FF0000"/>
          <w:lang w:val="en-IE"/>
        </w:rPr>
        <w:t>hàng</w:t>
      </w:r>
      <w:proofErr w:type="spellEnd"/>
      <w:r w:rsidR="00902B48" w:rsidRPr="00501FF6">
        <w:rPr>
          <w:b/>
          <w:iCs/>
          <w:color w:val="FF0000"/>
          <w:lang w:val="en-IE"/>
        </w:rPr>
        <w:t xml:space="preserve">” </w:t>
      </w:r>
      <w:proofErr w:type="spellStart"/>
      <w:r w:rsidR="00902B48" w:rsidRPr="00501FF6">
        <w:rPr>
          <w:b/>
          <w:iCs/>
          <w:color w:val="FF0000"/>
          <w:lang w:val="en-IE"/>
        </w:rPr>
        <w:t>với</w:t>
      </w:r>
      <w:proofErr w:type="spellEnd"/>
      <w:r w:rsidR="00902B48" w:rsidRPr="00501FF6">
        <w:rPr>
          <w:b/>
          <w:iCs/>
          <w:color w:val="FF0000"/>
          <w:lang w:val="en-IE"/>
        </w:rPr>
        <w:t xml:space="preserve"> </w:t>
      </w:r>
      <w:proofErr w:type="spellStart"/>
      <w:r w:rsidR="00902B48" w:rsidRPr="00501FF6">
        <w:rPr>
          <w:b/>
          <w:iCs/>
          <w:color w:val="FF0000"/>
          <w:lang w:val="en-IE"/>
        </w:rPr>
        <w:t>chuyên</w:t>
      </w:r>
      <w:proofErr w:type="spellEnd"/>
      <w:r w:rsidR="00902B48" w:rsidRPr="00501FF6">
        <w:rPr>
          <w:b/>
          <w:iCs/>
          <w:color w:val="FF0000"/>
          <w:lang w:val="en-IE"/>
        </w:rPr>
        <w:t xml:space="preserve"> </w:t>
      </w:r>
      <w:proofErr w:type="spellStart"/>
      <w:r w:rsidR="00902B48" w:rsidRPr="00501FF6">
        <w:rPr>
          <w:b/>
          <w:iCs/>
          <w:color w:val="FF0000"/>
          <w:lang w:val="en-IE"/>
        </w:rPr>
        <w:t>gia</w:t>
      </w:r>
      <w:proofErr w:type="spellEnd"/>
      <w:r w:rsidR="00902B48" w:rsidRPr="00501FF6">
        <w:rPr>
          <w:b/>
          <w:iCs/>
          <w:color w:val="FF0000"/>
          <w:lang w:val="en-IE"/>
        </w:rPr>
        <w:t xml:space="preserve"> ICC </w:t>
      </w:r>
      <w:proofErr w:type="spellStart"/>
      <w:r w:rsidR="00902B48" w:rsidRPr="00501FF6">
        <w:rPr>
          <w:b/>
          <w:iCs/>
          <w:color w:val="FF0000"/>
          <w:lang w:val="en-IE"/>
        </w:rPr>
        <w:t>ngày</w:t>
      </w:r>
      <w:proofErr w:type="spellEnd"/>
      <w:r w:rsidR="00902B48" w:rsidRPr="00501FF6">
        <w:rPr>
          <w:b/>
          <w:iCs/>
          <w:color w:val="FF0000"/>
          <w:lang w:val="en-IE"/>
        </w:rPr>
        <w:t xml:space="preserve"> 27/4/2021 </w:t>
      </w:r>
    </w:p>
    <w:p w:rsidR="00CB7B55" w:rsidRPr="00E57ADA" w:rsidRDefault="00CB7B55" w:rsidP="00E57ADA">
      <w:pPr>
        <w:pStyle w:val="ListParagraph"/>
        <w:numPr>
          <w:ilvl w:val="0"/>
          <w:numId w:val="9"/>
        </w:numPr>
        <w:spacing w:before="60" w:line="276" w:lineRule="auto"/>
        <w:jc w:val="both"/>
        <w:rPr>
          <w:lang w:val="cs-CZ" w:eastAsia="cs-CZ"/>
        </w:rPr>
      </w:pPr>
      <w:r w:rsidRPr="00CB7B55">
        <w:rPr>
          <w:lang w:val="cs-CZ" w:eastAsia="cs-CZ"/>
        </w:rPr>
        <w:t xml:space="preserve">Các điều khoản thương mại quốc tế 2020 </w:t>
      </w:r>
      <w:r w:rsidR="006F4C44">
        <w:rPr>
          <w:lang w:val="cs-CZ" w:eastAsia="cs-CZ"/>
        </w:rPr>
        <w:t xml:space="preserve">đã </w:t>
      </w:r>
      <w:r w:rsidRPr="00CB7B55">
        <w:rPr>
          <w:lang w:val="cs-CZ" w:eastAsia="cs-CZ"/>
        </w:rPr>
        <w:t xml:space="preserve">bắt đầu được áp </w:t>
      </w:r>
      <w:r w:rsidR="00E57ADA">
        <w:rPr>
          <w:lang w:val="cs-CZ" w:eastAsia="cs-CZ"/>
        </w:rPr>
        <w:t>dụng từ ng</w:t>
      </w:r>
      <w:r w:rsidR="00D12035">
        <w:rPr>
          <w:lang w:val="cs-CZ" w:eastAsia="cs-CZ"/>
        </w:rPr>
        <w:t>ày</w:t>
      </w:r>
      <w:r w:rsidR="00C47E6B">
        <w:rPr>
          <w:lang w:val="cs-CZ" w:eastAsia="cs-CZ"/>
        </w:rPr>
        <w:t xml:space="preserve"> 1 tháng 1 năm 2020 – trang bị</w:t>
      </w:r>
      <w:r w:rsidR="00D12035">
        <w:rPr>
          <w:lang w:val="cs-CZ" w:eastAsia="cs-CZ"/>
        </w:rPr>
        <w:t xml:space="preserve"> kiến thức chuyên sâu</w:t>
      </w:r>
      <w:r w:rsidR="00E57ADA">
        <w:rPr>
          <w:lang w:val="cs-CZ" w:eastAsia="cs-CZ"/>
        </w:rPr>
        <w:t xml:space="preserve"> với tất cả những</w:t>
      </w:r>
      <w:r w:rsidRPr="00E57ADA">
        <w:rPr>
          <w:lang w:val="cs-CZ" w:eastAsia="cs-CZ"/>
        </w:rPr>
        <w:t xml:space="preserve"> thay đổi và tác động của chúng là </w:t>
      </w:r>
      <w:r w:rsidR="006F4C44" w:rsidRPr="00E57ADA">
        <w:rPr>
          <w:lang w:val="cs-CZ" w:eastAsia="cs-CZ"/>
        </w:rPr>
        <w:t>điều bắt buộc trong Thương mại và</w:t>
      </w:r>
      <w:r w:rsidRPr="00E57ADA">
        <w:rPr>
          <w:lang w:val="cs-CZ" w:eastAsia="cs-CZ"/>
        </w:rPr>
        <w:t xml:space="preserve"> Tài chính Quốc tế.</w:t>
      </w:r>
    </w:p>
    <w:p w:rsidR="00CB7B55" w:rsidRPr="00CB7B55" w:rsidRDefault="00CB7B55" w:rsidP="00CF6323">
      <w:pPr>
        <w:pStyle w:val="ListParagraph"/>
        <w:numPr>
          <w:ilvl w:val="0"/>
          <w:numId w:val="9"/>
        </w:numPr>
        <w:spacing w:before="60" w:line="276" w:lineRule="auto"/>
        <w:jc w:val="both"/>
        <w:rPr>
          <w:lang w:val="cs-CZ" w:eastAsia="cs-CZ"/>
        </w:rPr>
      </w:pPr>
      <w:r w:rsidRPr="00CB7B55">
        <w:rPr>
          <w:lang w:val="cs-CZ" w:eastAsia="cs-CZ"/>
        </w:rPr>
        <w:t xml:space="preserve">Trên thực tế, thông qua </w:t>
      </w:r>
      <w:r w:rsidR="00902B48">
        <w:rPr>
          <w:lang w:val="cs-CZ" w:eastAsia="cs-CZ"/>
        </w:rPr>
        <w:t>chương trình</w:t>
      </w:r>
      <w:r w:rsidRPr="00CB7B55">
        <w:rPr>
          <w:lang w:val="cs-CZ" w:eastAsia="cs-CZ"/>
        </w:rPr>
        <w:t xml:space="preserve"> này, người mua hoặc người bán, và các ngân hàng sẽ giữ được sự an toàn cho chính mình bằng cách có được sự tư vấn / giải pháp đúng đắn v</w:t>
      </w:r>
      <w:r w:rsidR="006F4C44">
        <w:rPr>
          <w:lang w:val="cs-CZ" w:eastAsia="cs-CZ"/>
        </w:rPr>
        <w:t>à đầy đủ nhất cho nhu cầu của mình</w:t>
      </w:r>
      <w:r w:rsidRPr="00CB7B55">
        <w:rPr>
          <w:lang w:val="cs-CZ" w:eastAsia="cs-CZ"/>
        </w:rPr>
        <w:t>.</w:t>
      </w:r>
    </w:p>
    <w:p w:rsidR="00CB7B55" w:rsidRDefault="00CB7B55" w:rsidP="00CF6323">
      <w:pPr>
        <w:pStyle w:val="ListParagraph"/>
        <w:numPr>
          <w:ilvl w:val="0"/>
          <w:numId w:val="9"/>
        </w:numPr>
        <w:spacing w:before="60" w:line="276" w:lineRule="auto"/>
        <w:jc w:val="both"/>
        <w:rPr>
          <w:lang w:val="cs-CZ" w:eastAsia="cs-CZ"/>
        </w:rPr>
      </w:pPr>
      <w:r w:rsidRPr="00CB7B55">
        <w:rPr>
          <w:lang w:val="cs-CZ" w:eastAsia="cs-CZ"/>
        </w:rPr>
        <w:t xml:space="preserve">Các điều khoản incoterms mới sẽ được giải thích chi tiết, các kịch bản thực tế sẽ được </w:t>
      </w:r>
      <w:r w:rsidR="00D12035">
        <w:rPr>
          <w:lang w:val="cs-CZ" w:eastAsia="cs-CZ"/>
        </w:rPr>
        <w:t xml:space="preserve">đưa ra </w:t>
      </w:r>
      <w:r w:rsidRPr="00CB7B55">
        <w:rPr>
          <w:lang w:val="cs-CZ" w:eastAsia="cs-CZ"/>
        </w:rPr>
        <w:t>thảo luận</w:t>
      </w:r>
      <w:r w:rsidR="00FF1205">
        <w:rPr>
          <w:lang w:val="cs-CZ" w:eastAsia="cs-CZ"/>
        </w:rPr>
        <w:t xml:space="preserve"> và giải đáp</w:t>
      </w:r>
      <w:r w:rsidRPr="00CB7B55">
        <w:rPr>
          <w:lang w:val="cs-CZ" w:eastAsia="cs-CZ"/>
        </w:rPr>
        <w:t>.</w:t>
      </w:r>
    </w:p>
    <w:p w:rsidR="00501FF6" w:rsidRPr="00501FF6" w:rsidRDefault="00501FF6" w:rsidP="00501FF6">
      <w:pPr>
        <w:pStyle w:val="ListParagraph"/>
        <w:numPr>
          <w:ilvl w:val="0"/>
          <w:numId w:val="9"/>
        </w:numPr>
        <w:spacing w:before="60" w:line="276" w:lineRule="auto"/>
        <w:jc w:val="both"/>
        <w:rPr>
          <w:lang w:val="cs-CZ" w:eastAsia="cs-CZ"/>
        </w:rPr>
      </w:pPr>
      <w:r w:rsidRPr="006F4C44">
        <w:rPr>
          <w:lang w:val="cs-CZ" w:eastAsia="cs-CZ"/>
        </w:rPr>
        <w:t>Hội thảo cũng tập trung vào các mẫu hợp đồng mua bán, chứng từ tín dụng và bảo lãnh theo nhu cầu</w:t>
      </w:r>
      <w:r>
        <w:rPr>
          <w:lang w:val="cs-CZ" w:eastAsia="cs-CZ"/>
        </w:rPr>
        <w:t>.</w:t>
      </w:r>
    </w:p>
    <w:p w:rsidR="006F4C44" w:rsidRDefault="00CB7B55" w:rsidP="00CF6323">
      <w:pPr>
        <w:pStyle w:val="ListParagraph"/>
        <w:numPr>
          <w:ilvl w:val="0"/>
          <w:numId w:val="9"/>
        </w:numPr>
        <w:spacing w:before="60" w:line="276" w:lineRule="auto"/>
        <w:jc w:val="both"/>
        <w:rPr>
          <w:lang w:val="cs-CZ" w:eastAsia="cs-CZ"/>
        </w:rPr>
      </w:pPr>
      <w:r w:rsidRPr="006F4C44">
        <w:rPr>
          <w:lang w:val="cs-CZ" w:eastAsia="cs-CZ"/>
        </w:rPr>
        <w:t xml:space="preserve">Và quan trọng nhất là câu hỏi / lo lắng của </w:t>
      </w:r>
      <w:r w:rsidR="006F4C44" w:rsidRPr="006F4C44">
        <w:rPr>
          <w:lang w:val="cs-CZ" w:eastAsia="cs-CZ"/>
        </w:rPr>
        <w:t>người tham dự</w:t>
      </w:r>
      <w:r w:rsidRPr="006F4C44">
        <w:rPr>
          <w:lang w:val="cs-CZ" w:eastAsia="cs-CZ"/>
        </w:rPr>
        <w:t xml:space="preserve"> sẽ được trả lời và giải pháp </w:t>
      </w:r>
      <w:r w:rsidR="006F4C44">
        <w:rPr>
          <w:lang w:val="cs-CZ" w:eastAsia="cs-CZ"/>
        </w:rPr>
        <w:t xml:space="preserve">bởi chuyên </w:t>
      </w:r>
      <w:r w:rsidR="00CF6323">
        <w:rPr>
          <w:lang w:val="cs-CZ" w:eastAsia="cs-CZ"/>
        </w:rPr>
        <w:t>gia trực tiếp tham gia vào quá trình thay đổi các điều luật ICC</w:t>
      </w:r>
      <w:r w:rsidR="00501FF6">
        <w:rPr>
          <w:lang w:val="cs-CZ" w:eastAsia="cs-CZ"/>
        </w:rPr>
        <w:t xml:space="preserve"> và các chuyên gia giàu kinh nghiệm trong lĩnh vực giải quyết tranh chấp Hợp đồng mua bán quốc tế</w:t>
      </w:r>
      <w:r w:rsidR="006F4C44">
        <w:rPr>
          <w:lang w:val="cs-CZ" w:eastAsia="cs-CZ"/>
        </w:rPr>
        <w:t>.</w:t>
      </w:r>
    </w:p>
    <w:p w:rsidR="004624A1" w:rsidRDefault="004624A1" w:rsidP="004624A1">
      <w:pPr>
        <w:pStyle w:val="ListParagraph"/>
        <w:spacing w:before="60" w:line="276" w:lineRule="auto"/>
        <w:jc w:val="both"/>
        <w:rPr>
          <w:b/>
          <w:i/>
          <w:lang w:val="cs-CZ" w:eastAsia="cs-CZ"/>
        </w:rPr>
      </w:pPr>
    </w:p>
    <w:p w:rsidR="0026592B" w:rsidRPr="004624A1" w:rsidRDefault="0026592B" w:rsidP="004624A1">
      <w:pPr>
        <w:pStyle w:val="ListParagraph"/>
        <w:spacing w:before="60" w:line="276" w:lineRule="auto"/>
        <w:jc w:val="both"/>
        <w:rPr>
          <w:b/>
          <w:i/>
          <w:lang w:val="cs-CZ" w:eastAsia="cs-CZ"/>
        </w:rPr>
      </w:pPr>
    </w:p>
    <w:p w:rsidR="00CB7B55" w:rsidRPr="00CB7B55" w:rsidRDefault="00CB7B55" w:rsidP="00CB7B55">
      <w:pPr>
        <w:spacing w:before="60" w:line="276" w:lineRule="auto"/>
        <w:rPr>
          <w:b/>
          <w:i/>
          <w:u w:val="single"/>
          <w:lang w:val="cs-CZ" w:eastAsia="cs-CZ"/>
        </w:rPr>
      </w:pPr>
      <w:r w:rsidRPr="00CB7B55">
        <w:rPr>
          <w:b/>
          <w:i/>
          <w:u w:val="single"/>
          <w:lang w:val="cs-CZ" w:eastAsia="cs-CZ"/>
        </w:rPr>
        <w:lastRenderedPageBreak/>
        <w:t>Nội dung chính:</w:t>
      </w:r>
    </w:p>
    <w:p w:rsidR="00CB7B55" w:rsidRPr="00CB7B55" w:rsidRDefault="00673EA6" w:rsidP="00CF6323">
      <w:pPr>
        <w:pStyle w:val="ListParagraph"/>
        <w:numPr>
          <w:ilvl w:val="0"/>
          <w:numId w:val="10"/>
        </w:numPr>
        <w:spacing w:line="276" w:lineRule="auto"/>
        <w:jc w:val="both"/>
        <w:rPr>
          <w:lang w:val="cs-CZ" w:eastAsia="cs-CZ"/>
        </w:rPr>
      </w:pPr>
      <w:r>
        <w:rPr>
          <w:b/>
          <w:lang w:val="cs-CZ" w:eastAsia="cs-CZ"/>
        </w:rPr>
        <w:t>Điều khoản Incoterms 2020 mới: t</w:t>
      </w:r>
      <w:r w:rsidR="00CB7B55" w:rsidRPr="00CB7B55">
        <w:rPr>
          <w:b/>
          <w:lang w:val="cs-CZ" w:eastAsia="cs-CZ"/>
        </w:rPr>
        <w:t>ác động trực tiếp và gián tiếp đến người mua và người bán trong hợp đồng thương mại</w:t>
      </w:r>
    </w:p>
    <w:p w:rsidR="00CB7B55" w:rsidRPr="00CB7B55" w:rsidRDefault="00CB7B55" w:rsidP="00CF6323">
      <w:pPr>
        <w:spacing w:line="276" w:lineRule="auto"/>
        <w:jc w:val="both"/>
        <w:rPr>
          <w:lang w:val="cs-CZ" w:eastAsia="cs-CZ"/>
        </w:rPr>
      </w:pPr>
      <w:r w:rsidRPr="00CB7B55">
        <w:rPr>
          <w:lang w:val="cs-CZ" w:eastAsia="cs-CZ"/>
        </w:rPr>
        <w:t>Người mua và người bán nên biết gì về những th</w:t>
      </w:r>
      <w:r w:rsidR="00CF6323">
        <w:rPr>
          <w:lang w:val="cs-CZ" w:eastAsia="cs-CZ"/>
        </w:rPr>
        <w:t>ay đổi để đáp ứng nhu cầu của mình</w:t>
      </w:r>
      <w:r w:rsidRPr="00CB7B55">
        <w:rPr>
          <w:lang w:val="cs-CZ" w:eastAsia="cs-CZ"/>
        </w:rPr>
        <w:t xml:space="preserve"> trong hợp đồng mua bán? Làm cách nào </w:t>
      </w:r>
      <w:r w:rsidR="00E57ADA">
        <w:rPr>
          <w:lang w:val="cs-CZ" w:eastAsia="cs-CZ"/>
        </w:rPr>
        <w:t>để điều chỉnh các điều khoản theo</w:t>
      </w:r>
      <w:r w:rsidRPr="00CB7B55">
        <w:rPr>
          <w:lang w:val="cs-CZ" w:eastAsia="cs-CZ"/>
        </w:rPr>
        <w:t xml:space="preserve"> nhu cầu cụ thể của người dùng? Tìm hiểu </w:t>
      </w:r>
      <w:r w:rsidR="00CF6323">
        <w:rPr>
          <w:lang w:val="cs-CZ" w:eastAsia="cs-CZ"/>
        </w:rPr>
        <w:t>cách thức</w:t>
      </w:r>
      <w:r w:rsidRPr="00CB7B55">
        <w:rPr>
          <w:lang w:val="cs-CZ" w:eastAsia="cs-CZ"/>
        </w:rPr>
        <w:t xml:space="preserve"> sử dụng mô hình hợp đồng bán hàng</w:t>
      </w:r>
      <w:r w:rsidR="00CF6323">
        <w:rPr>
          <w:lang w:val="cs-CZ" w:eastAsia="cs-CZ"/>
        </w:rPr>
        <w:t xml:space="preserve"> chuẩn</w:t>
      </w:r>
      <w:r w:rsidRPr="00CB7B55">
        <w:rPr>
          <w:lang w:val="cs-CZ" w:eastAsia="cs-CZ"/>
        </w:rPr>
        <w:t xml:space="preserve"> theo tiêu chuẩn quốc tế. </w:t>
      </w:r>
    </w:p>
    <w:p w:rsidR="00CB7B55" w:rsidRPr="00CB7B55" w:rsidRDefault="00CB7B55" w:rsidP="00CF6323">
      <w:pPr>
        <w:pStyle w:val="ListParagraph"/>
        <w:numPr>
          <w:ilvl w:val="0"/>
          <w:numId w:val="10"/>
        </w:numPr>
        <w:spacing w:line="276" w:lineRule="auto"/>
        <w:jc w:val="both"/>
        <w:rPr>
          <w:lang w:val="cs-CZ" w:eastAsia="cs-CZ"/>
        </w:rPr>
      </w:pPr>
      <w:r w:rsidRPr="00CB7B55">
        <w:rPr>
          <w:b/>
          <w:lang w:val="cs-CZ" w:eastAsia="cs-CZ"/>
        </w:rPr>
        <w:t>Những thay đổi có thể ảnh hưởng đến hoạt động của chứng từ tín dụng</w:t>
      </w:r>
    </w:p>
    <w:p w:rsidR="00CB7B55" w:rsidRPr="00CB7B55" w:rsidRDefault="00CB7B55" w:rsidP="00CF6323">
      <w:pPr>
        <w:spacing w:line="276" w:lineRule="auto"/>
        <w:jc w:val="both"/>
        <w:rPr>
          <w:lang w:val="cs-CZ" w:eastAsia="cs-CZ"/>
        </w:rPr>
      </w:pPr>
      <w:r w:rsidRPr="00CB7B55">
        <w:rPr>
          <w:lang w:val="cs-CZ" w:eastAsia="cs-CZ"/>
        </w:rPr>
        <w:t xml:space="preserve">Những thay đổi nào sẽ có tác động đến </w:t>
      </w:r>
      <w:r w:rsidR="00CF6323">
        <w:rPr>
          <w:lang w:val="cs-CZ" w:eastAsia="cs-CZ"/>
        </w:rPr>
        <w:t>chứng từ</w:t>
      </w:r>
      <w:r w:rsidRPr="00CB7B55">
        <w:rPr>
          <w:lang w:val="cs-CZ" w:eastAsia="cs-CZ"/>
        </w:rPr>
        <w:t xml:space="preserve"> và từ đó tác động đến các khoản thanh toán theo chứng từ như Thư tín dụng? Làm thế nào để phản ánh tốt nhất từng điều khoản Incoterm 2020 trong các điều khoản và điều kiện của Thư tín dụng? Những cạm bẫy và thách thức phổ biến khi sử dụng Thư tín dụng làm phương tiện thanh toán là gì?</w:t>
      </w:r>
    </w:p>
    <w:p w:rsidR="00CB7B55" w:rsidRPr="00CB7B55" w:rsidRDefault="00CB7B55" w:rsidP="00CF6323">
      <w:pPr>
        <w:pStyle w:val="ListParagraph"/>
        <w:numPr>
          <w:ilvl w:val="0"/>
          <w:numId w:val="10"/>
        </w:numPr>
        <w:spacing w:line="276" w:lineRule="auto"/>
        <w:jc w:val="both"/>
        <w:rPr>
          <w:b/>
          <w:lang w:val="cs-CZ" w:eastAsia="cs-CZ"/>
        </w:rPr>
      </w:pPr>
      <w:r w:rsidRPr="00CB7B55">
        <w:rPr>
          <w:b/>
          <w:lang w:val="cs-CZ" w:eastAsia="cs-CZ"/>
        </w:rPr>
        <w:t>Các tình huống thực tế và các nghiên cứu điển h</w:t>
      </w:r>
      <w:r w:rsidR="00CF5316">
        <w:rPr>
          <w:b/>
          <w:lang w:val="cs-CZ" w:eastAsia="cs-CZ"/>
        </w:rPr>
        <w:t>ình khác nhau nhằm nhận biết và/</w:t>
      </w:r>
      <w:r w:rsidRPr="00CB7B55">
        <w:rPr>
          <w:b/>
          <w:lang w:val="cs-CZ" w:eastAsia="cs-CZ"/>
        </w:rPr>
        <w:t>hoặc dự đoán tác động của chúng trong khi xử lý Thư tín dụng.</w:t>
      </w:r>
    </w:p>
    <w:p w:rsidR="00CB7B55" w:rsidRPr="00CB7B55" w:rsidRDefault="00CB7B55" w:rsidP="00CF6323">
      <w:pPr>
        <w:spacing w:line="276" w:lineRule="auto"/>
        <w:jc w:val="both"/>
        <w:rPr>
          <w:lang w:val="cs-CZ" w:eastAsia="cs-CZ"/>
        </w:rPr>
      </w:pPr>
      <w:r w:rsidRPr="00CB7B55">
        <w:rPr>
          <w:lang w:val="cs-CZ" w:eastAsia="cs-CZ"/>
        </w:rPr>
        <w:t>Các ví dụ thực tế nhằm mô tả và hướng dẫn cách sử dụng hợp lý các điều khoản thương mại Incoterms kết hợp với Thư tín dụng. Những thách thức của các thuật ngữ chuyên ngành đối với người dùng Thư tín dụng</w:t>
      </w:r>
      <w:r w:rsidR="00DD7D67">
        <w:rPr>
          <w:lang w:val="cs-CZ" w:eastAsia="cs-CZ"/>
        </w:rPr>
        <w:t xml:space="preserve"> như</w:t>
      </w:r>
      <w:r w:rsidRPr="00CB7B55">
        <w:rPr>
          <w:lang w:val="cs-CZ" w:eastAsia="cs-CZ"/>
        </w:rPr>
        <w:t>: E-term, F-terms, C-terms and D-terms.</w:t>
      </w:r>
    </w:p>
    <w:p w:rsidR="00CB7B55" w:rsidRPr="00CB7B55" w:rsidRDefault="00CB7B55" w:rsidP="00CF6323">
      <w:pPr>
        <w:pStyle w:val="ListParagraph"/>
        <w:numPr>
          <w:ilvl w:val="0"/>
          <w:numId w:val="10"/>
        </w:numPr>
        <w:spacing w:line="276" w:lineRule="auto"/>
        <w:jc w:val="both"/>
        <w:rPr>
          <w:lang w:val="cs-CZ" w:eastAsia="cs-CZ"/>
        </w:rPr>
      </w:pPr>
      <w:r w:rsidRPr="00CB7B55">
        <w:rPr>
          <w:b/>
          <w:lang w:val="cs-CZ" w:eastAsia="cs-CZ"/>
        </w:rPr>
        <w:t>Nghiên cứu điển hình về việc sử dụng Thư tín dụng trong xuất nhập khẩu</w:t>
      </w:r>
      <w:r w:rsidRPr="00CB7B55">
        <w:rPr>
          <w:lang w:val="cs-CZ" w:eastAsia="cs-CZ"/>
        </w:rPr>
        <w:t xml:space="preserve"> </w:t>
      </w:r>
    </w:p>
    <w:p w:rsidR="00CB7B55" w:rsidRPr="00CB7B55" w:rsidRDefault="00CB7B55" w:rsidP="00CF6323">
      <w:pPr>
        <w:spacing w:line="276" w:lineRule="auto"/>
        <w:jc w:val="both"/>
        <w:rPr>
          <w:lang w:val="cs-CZ" w:eastAsia="cs-CZ"/>
        </w:rPr>
      </w:pPr>
      <w:r w:rsidRPr="00CB7B55">
        <w:rPr>
          <w:lang w:val="cs-CZ" w:eastAsia="cs-CZ"/>
        </w:rPr>
        <w:t>Các tình huống thực tế để tìm hiểu cách thức ngăn ngừa các lỗi và vấn đề phổ biến khi sử dụng chứng từ tín dụng trong nhập khẩu và xuất khẩu hàng hóa.</w:t>
      </w:r>
    </w:p>
    <w:p w:rsidR="00CB7B55" w:rsidRPr="00CB7B55" w:rsidRDefault="00CB7B55" w:rsidP="00CF6323">
      <w:pPr>
        <w:pStyle w:val="ListParagraph"/>
        <w:numPr>
          <w:ilvl w:val="0"/>
          <w:numId w:val="10"/>
        </w:numPr>
        <w:spacing w:line="276" w:lineRule="auto"/>
        <w:jc w:val="both"/>
        <w:rPr>
          <w:b/>
          <w:lang w:val="cs-CZ" w:eastAsia="cs-CZ"/>
        </w:rPr>
      </w:pPr>
      <w:r w:rsidRPr="00CB7B55">
        <w:rPr>
          <w:b/>
          <w:lang w:val="cs-CZ" w:eastAsia="cs-CZ"/>
        </w:rPr>
        <w:t>Bảo lãnh ngân hàng theo thông lệ quốc tế</w:t>
      </w:r>
    </w:p>
    <w:p w:rsidR="00CB7B55" w:rsidRDefault="00CB7B55" w:rsidP="00CF6323">
      <w:pPr>
        <w:spacing w:line="276" w:lineRule="auto"/>
        <w:jc w:val="both"/>
        <w:rPr>
          <w:lang w:val="cs-CZ" w:eastAsia="cs-CZ"/>
        </w:rPr>
      </w:pPr>
      <w:r w:rsidRPr="00CB7B55">
        <w:rPr>
          <w:lang w:val="cs-CZ" w:eastAsia="cs-CZ"/>
        </w:rPr>
        <w:t>Làm thế nào để soạn thảo các điều khoản và điều kiện thích hợp của một bảo lãnh ngân hàng, tìm hiểu về các điều khoản, điều kiện khác nhau.</w:t>
      </w:r>
    </w:p>
    <w:p w:rsidR="00CB7B55" w:rsidRPr="00CB7B55" w:rsidRDefault="00CB7B55" w:rsidP="00CB7B55">
      <w:pPr>
        <w:spacing w:line="276" w:lineRule="auto"/>
        <w:rPr>
          <w:lang w:val="cs-CZ" w:eastAsia="cs-CZ"/>
        </w:rPr>
      </w:pPr>
    </w:p>
    <w:p w:rsidR="00CB7B55" w:rsidRPr="00CB7B55" w:rsidRDefault="00CB7B55" w:rsidP="00CB7B55">
      <w:pPr>
        <w:pStyle w:val="ListParagraph"/>
        <w:numPr>
          <w:ilvl w:val="0"/>
          <w:numId w:val="5"/>
        </w:numPr>
        <w:spacing w:line="276" w:lineRule="auto"/>
        <w:ind w:left="0" w:firstLine="0"/>
        <w:jc w:val="both"/>
        <w:rPr>
          <w:b/>
          <w:iCs/>
        </w:rPr>
      </w:pPr>
      <w:r w:rsidRPr="00CB7B55">
        <w:rPr>
          <w:b/>
          <w:iCs/>
        </w:rPr>
        <w:t xml:space="preserve">THỜI GIAN VÀ </w:t>
      </w:r>
      <w:r w:rsidR="00673EA6">
        <w:rPr>
          <w:b/>
          <w:iCs/>
        </w:rPr>
        <w:t xml:space="preserve">ĐỊA ĐIỂM DỰ KIẾN: 03 </w:t>
      </w:r>
      <w:proofErr w:type="spellStart"/>
      <w:r w:rsidR="00673EA6">
        <w:rPr>
          <w:b/>
          <w:iCs/>
        </w:rPr>
        <w:t>phiên</w:t>
      </w:r>
      <w:proofErr w:type="spellEnd"/>
    </w:p>
    <w:p w:rsidR="00CB7B55" w:rsidRDefault="00CB7B55" w:rsidP="0087407D">
      <w:pPr>
        <w:pStyle w:val="ListParagraph"/>
        <w:numPr>
          <w:ilvl w:val="0"/>
          <w:numId w:val="17"/>
        </w:numPr>
        <w:spacing w:before="80" w:after="80" w:line="276" w:lineRule="auto"/>
        <w:jc w:val="both"/>
        <w:rPr>
          <w:rStyle w:val="apple-style-span"/>
        </w:rPr>
      </w:pPr>
      <w:proofErr w:type="spellStart"/>
      <w:r w:rsidRPr="0087407D">
        <w:rPr>
          <w:rStyle w:val="apple-style-span"/>
          <w:b/>
        </w:rPr>
        <w:t>Hà</w:t>
      </w:r>
      <w:proofErr w:type="spellEnd"/>
      <w:r w:rsidRPr="0087407D">
        <w:rPr>
          <w:rStyle w:val="apple-style-span"/>
          <w:b/>
        </w:rPr>
        <w:t xml:space="preserve"> </w:t>
      </w:r>
      <w:proofErr w:type="spellStart"/>
      <w:r w:rsidRPr="0087407D">
        <w:rPr>
          <w:rStyle w:val="apple-style-span"/>
          <w:b/>
        </w:rPr>
        <w:t>Nội</w:t>
      </w:r>
      <w:proofErr w:type="spellEnd"/>
      <w:r w:rsidRPr="00CB7B55">
        <w:rPr>
          <w:rStyle w:val="apple-style-span"/>
        </w:rPr>
        <w:t xml:space="preserve">:  </w:t>
      </w:r>
      <w:proofErr w:type="spellStart"/>
      <w:r w:rsidRPr="0087407D">
        <w:rPr>
          <w:rStyle w:val="apple-style-span"/>
          <w:b/>
        </w:rPr>
        <w:t>Ngày</w:t>
      </w:r>
      <w:proofErr w:type="spellEnd"/>
      <w:r w:rsidR="00FF1205">
        <w:rPr>
          <w:rStyle w:val="apple-style-span"/>
          <w:b/>
        </w:rPr>
        <w:t xml:space="preserve"> </w:t>
      </w:r>
      <w:r w:rsidR="00902B48">
        <w:rPr>
          <w:rStyle w:val="apple-style-span"/>
          <w:b/>
        </w:rPr>
        <w:t>26</w:t>
      </w:r>
      <w:r w:rsidR="007F466A">
        <w:rPr>
          <w:rStyle w:val="apple-style-span"/>
          <w:b/>
        </w:rPr>
        <w:t>-27</w:t>
      </w:r>
      <w:r w:rsidR="00A256DC">
        <w:rPr>
          <w:rStyle w:val="apple-style-span"/>
          <w:b/>
        </w:rPr>
        <w:t>/</w:t>
      </w:r>
      <w:r w:rsidR="007F466A">
        <w:rPr>
          <w:rStyle w:val="apple-style-span"/>
          <w:b/>
        </w:rPr>
        <w:t>5</w:t>
      </w:r>
      <w:r w:rsidR="00A256DC">
        <w:rPr>
          <w:rStyle w:val="apple-style-span"/>
          <w:b/>
        </w:rPr>
        <w:t>/2021</w:t>
      </w:r>
      <w:r w:rsidRPr="00CB7B55">
        <w:rPr>
          <w:rStyle w:val="apple-style-span"/>
        </w:rPr>
        <w:t xml:space="preserve"> </w:t>
      </w:r>
      <w:proofErr w:type="spellStart"/>
      <w:r w:rsidRPr="00CB7B55">
        <w:rPr>
          <w:rStyle w:val="apple-style-span"/>
        </w:rPr>
        <w:t>tại</w:t>
      </w:r>
      <w:proofErr w:type="spellEnd"/>
      <w:r w:rsidRPr="00CB7B55">
        <w:rPr>
          <w:rStyle w:val="apple-style-span"/>
        </w:rPr>
        <w:t xml:space="preserve"> </w:t>
      </w:r>
      <w:proofErr w:type="spellStart"/>
      <w:r w:rsidRPr="00CB7B55">
        <w:rPr>
          <w:rStyle w:val="apple-style-span"/>
        </w:rPr>
        <w:t>Tầng</w:t>
      </w:r>
      <w:proofErr w:type="spellEnd"/>
      <w:r w:rsidRPr="00CB7B55">
        <w:rPr>
          <w:rStyle w:val="apple-style-span"/>
        </w:rPr>
        <w:t xml:space="preserve"> 7, </w:t>
      </w:r>
      <w:proofErr w:type="spellStart"/>
      <w:r w:rsidRPr="00CB7B55">
        <w:rPr>
          <w:rStyle w:val="apple-style-span"/>
        </w:rPr>
        <w:t>Tòa</w:t>
      </w:r>
      <w:proofErr w:type="spellEnd"/>
      <w:r w:rsidRPr="00CB7B55">
        <w:rPr>
          <w:rStyle w:val="apple-style-span"/>
        </w:rPr>
        <w:t xml:space="preserve"> </w:t>
      </w:r>
      <w:proofErr w:type="spellStart"/>
      <w:r w:rsidRPr="00CB7B55">
        <w:rPr>
          <w:rStyle w:val="apple-style-span"/>
        </w:rPr>
        <w:t>nhà</w:t>
      </w:r>
      <w:proofErr w:type="spellEnd"/>
      <w:r w:rsidRPr="00CB7B55">
        <w:rPr>
          <w:rStyle w:val="apple-style-span"/>
        </w:rPr>
        <w:t xml:space="preserve"> VCCI </w:t>
      </w:r>
      <w:proofErr w:type="spellStart"/>
      <w:r w:rsidRPr="00CB7B55">
        <w:rPr>
          <w:rStyle w:val="apple-style-span"/>
        </w:rPr>
        <w:t>Số</w:t>
      </w:r>
      <w:proofErr w:type="spellEnd"/>
      <w:r w:rsidRPr="00CB7B55">
        <w:rPr>
          <w:rStyle w:val="apple-style-span"/>
        </w:rPr>
        <w:t xml:space="preserve"> 09 </w:t>
      </w:r>
      <w:proofErr w:type="spellStart"/>
      <w:r w:rsidRPr="00CB7B55">
        <w:rPr>
          <w:rStyle w:val="apple-style-span"/>
        </w:rPr>
        <w:t>Đào</w:t>
      </w:r>
      <w:proofErr w:type="spellEnd"/>
      <w:r w:rsidRPr="00CB7B55">
        <w:rPr>
          <w:rStyle w:val="apple-style-span"/>
        </w:rPr>
        <w:t xml:space="preserve"> </w:t>
      </w:r>
      <w:proofErr w:type="spellStart"/>
      <w:r w:rsidRPr="00CB7B55">
        <w:rPr>
          <w:rStyle w:val="apple-style-span"/>
        </w:rPr>
        <w:t>Duy</w:t>
      </w:r>
      <w:proofErr w:type="spellEnd"/>
      <w:r w:rsidRPr="00CB7B55">
        <w:rPr>
          <w:rStyle w:val="apple-style-span"/>
        </w:rPr>
        <w:t xml:space="preserve"> </w:t>
      </w:r>
      <w:proofErr w:type="spellStart"/>
      <w:r w:rsidRPr="00CB7B55">
        <w:rPr>
          <w:rStyle w:val="apple-style-span"/>
        </w:rPr>
        <w:t>Anh</w:t>
      </w:r>
      <w:proofErr w:type="spellEnd"/>
      <w:r w:rsidRPr="00CB7B55">
        <w:rPr>
          <w:rStyle w:val="apple-style-span"/>
        </w:rPr>
        <w:t xml:space="preserve">, </w:t>
      </w:r>
      <w:proofErr w:type="spellStart"/>
      <w:r w:rsidRPr="00CB7B55">
        <w:rPr>
          <w:rStyle w:val="apple-style-span"/>
        </w:rPr>
        <w:t>Hà</w:t>
      </w:r>
      <w:proofErr w:type="spellEnd"/>
      <w:r w:rsidRPr="00CB7B55">
        <w:rPr>
          <w:rStyle w:val="apple-style-span"/>
        </w:rPr>
        <w:t xml:space="preserve"> </w:t>
      </w:r>
      <w:proofErr w:type="spellStart"/>
      <w:r w:rsidRPr="00CB7B55">
        <w:rPr>
          <w:rStyle w:val="apple-style-span"/>
        </w:rPr>
        <w:t>Nội</w:t>
      </w:r>
      <w:proofErr w:type="spellEnd"/>
    </w:p>
    <w:p w:rsidR="00CB7B55" w:rsidRPr="00673EA6" w:rsidRDefault="00CB7B55" w:rsidP="0087407D">
      <w:pPr>
        <w:pStyle w:val="ListParagraph"/>
        <w:numPr>
          <w:ilvl w:val="0"/>
          <w:numId w:val="17"/>
        </w:numPr>
        <w:spacing w:before="80" w:after="80" w:line="276" w:lineRule="auto"/>
        <w:jc w:val="both"/>
      </w:pPr>
      <w:proofErr w:type="spellStart"/>
      <w:r w:rsidRPr="0087407D">
        <w:rPr>
          <w:rStyle w:val="apple-style-span"/>
          <w:b/>
        </w:rPr>
        <w:t>Tp.HCM</w:t>
      </w:r>
      <w:proofErr w:type="spellEnd"/>
      <w:r w:rsidRPr="00CB7B55">
        <w:rPr>
          <w:rStyle w:val="apple-style-span"/>
        </w:rPr>
        <w:t xml:space="preserve">: </w:t>
      </w:r>
      <w:proofErr w:type="spellStart"/>
      <w:r w:rsidRPr="0087407D">
        <w:rPr>
          <w:rStyle w:val="apple-style-span"/>
          <w:b/>
        </w:rPr>
        <w:t>Ngày</w:t>
      </w:r>
      <w:proofErr w:type="spellEnd"/>
      <w:r w:rsidRPr="0087407D">
        <w:rPr>
          <w:rStyle w:val="apple-style-span"/>
          <w:b/>
        </w:rPr>
        <w:t xml:space="preserve"> </w:t>
      </w:r>
      <w:r w:rsidR="00902B48">
        <w:rPr>
          <w:rStyle w:val="apple-style-span"/>
          <w:b/>
        </w:rPr>
        <w:t>2</w:t>
      </w:r>
      <w:r w:rsidR="007F466A">
        <w:rPr>
          <w:rStyle w:val="apple-style-span"/>
          <w:b/>
        </w:rPr>
        <w:t>7-28</w:t>
      </w:r>
      <w:r w:rsidR="00A256DC">
        <w:rPr>
          <w:rStyle w:val="apple-style-span"/>
          <w:b/>
        </w:rPr>
        <w:t>/</w:t>
      </w:r>
      <w:r w:rsidR="007F466A">
        <w:rPr>
          <w:rStyle w:val="apple-style-span"/>
          <w:b/>
        </w:rPr>
        <w:t>5</w:t>
      </w:r>
      <w:bookmarkStart w:id="0" w:name="_GoBack"/>
      <w:bookmarkEnd w:id="0"/>
      <w:r w:rsidR="00A256DC">
        <w:rPr>
          <w:rStyle w:val="apple-style-span"/>
          <w:b/>
        </w:rPr>
        <w:t>/2021</w:t>
      </w:r>
      <w:r w:rsidR="0087407D" w:rsidRPr="0087407D">
        <w:rPr>
          <w:rStyle w:val="apple-style-span"/>
          <w:b/>
        </w:rPr>
        <w:t xml:space="preserve"> </w:t>
      </w:r>
      <w:proofErr w:type="spellStart"/>
      <w:r w:rsidRPr="00CB7B55">
        <w:rPr>
          <w:rStyle w:val="apple-style-span"/>
        </w:rPr>
        <w:t>tại</w:t>
      </w:r>
      <w:proofErr w:type="spellEnd"/>
      <w:r w:rsidRPr="00CB7B55">
        <w:rPr>
          <w:rStyle w:val="apple-style-span"/>
        </w:rPr>
        <w:t xml:space="preserve"> </w:t>
      </w:r>
      <w:proofErr w:type="spellStart"/>
      <w:r w:rsidRPr="00CB7B55">
        <w:t>Hội</w:t>
      </w:r>
      <w:proofErr w:type="spellEnd"/>
      <w:r w:rsidRPr="00CB7B55">
        <w:t xml:space="preserve"> </w:t>
      </w:r>
      <w:proofErr w:type="spellStart"/>
      <w:r w:rsidRPr="00CB7B55">
        <w:t>trường</w:t>
      </w:r>
      <w:proofErr w:type="spellEnd"/>
      <w:r w:rsidR="00A12C2F">
        <w:t xml:space="preserve">, </w:t>
      </w:r>
      <w:proofErr w:type="spellStart"/>
      <w:r w:rsidR="00A12C2F">
        <w:t>số</w:t>
      </w:r>
      <w:proofErr w:type="spellEnd"/>
      <w:r w:rsidR="00A12C2F">
        <w:t xml:space="preserve"> 39 </w:t>
      </w:r>
      <w:proofErr w:type="spellStart"/>
      <w:r w:rsidR="00A12C2F">
        <w:t>Trần</w:t>
      </w:r>
      <w:proofErr w:type="spellEnd"/>
      <w:r w:rsidR="00A12C2F">
        <w:t xml:space="preserve"> </w:t>
      </w:r>
      <w:proofErr w:type="spellStart"/>
      <w:r w:rsidR="00A12C2F">
        <w:t>Quốc</w:t>
      </w:r>
      <w:proofErr w:type="spellEnd"/>
      <w:r w:rsidR="00A12C2F">
        <w:t xml:space="preserve"> </w:t>
      </w:r>
      <w:proofErr w:type="spellStart"/>
      <w:r w:rsidR="00A12C2F">
        <w:t>Thảo</w:t>
      </w:r>
      <w:proofErr w:type="spellEnd"/>
      <w:r w:rsidR="00A12C2F">
        <w:t>, P6, Q3</w:t>
      </w:r>
      <w:r w:rsidRPr="0087407D">
        <w:rPr>
          <w:lang w:val="vi-VN"/>
        </w:rPr>
        <w:t>, TP. HCM</w:t>
      </w:r>
    </w:p>
    <w:p w:rsidR="00CB7B55" w:rsidRDefault="00CB7B55" w:rsidP="0087407D">
      <w:pPr>
        <w:pStyle w:val="ListParagraph"/>
        <w:spacing w:line="276" w:lineRule="auto"/>
        <w:ind w:left="0"/>
        <w:jc w:val="center"/>
        <w:rPr>
          <w:b/>
          <w:i/>
          <w:iCs/>
          <w:lang w:val="en-IE"/>
        </w:rPr>
      </w:pPr>
      <w:proofErr w:type="spellStart"/>
      <w:r w:rsidRPr="0087407D">
        <w:rPr>
          <w:b/>
          <w:i/>
          <w:iCs/>
          <w:lang w:val="en-IE"/>
        </w:rPr>
        <w:t>Số</w:t>
      </w:r>
      <w:proofErr w:type="spellEnd"/>
      <w:r w:rsidRPr="0087407D">
        <w:rPr>
          <w:b/>
          <w:i/>
          <w:iCs/>
          <w:lang w:val="en-IE"/>
        </w:rPr>
        <w:t xml:space="preserve"> </w:t>
      </w:r>
      <w:proofErr w:type="spellStart"/>
      <w:r w:rsidRPr="0087407D">
        <w:rPr>
          <w:b/>
          <w:i/>
          <w:iCs/>
          <w:lang w:val="en-IE"/>
        </w:rPr>
        <w:t>lượng</w:t>
      </w:r>
      <w:proofErr w:type="spellEnd"/>
      <w:r w:rsidRPr="0087407D">
        <w:rPr>
          <w:b/>
          <w:i/>
          <w:iCs/>
          <w:lang w:val="en-IE"/>
        </w:rPr>
        <w:t xml:space="preserve"> </w:t>
      </w:r>
      <w:proofErr w:type="spellStart"/>
      <w:r w:rsidRPr="0087407D">
        <w:rPr>
          <w:b/>
          <w:i/>
          <w:iCs/>
          <w:lang w:val="en-IE"/>
        </w:rPr>
        <w:t>ghế</w:t>
      </w:r>
      <w:proofErr w:type="spellEnd"/>
      <w:r w:rsidRPr="0087407D">
        <w:rPr>
          <w:b/>
          <w:i/>
          <w:iCs/>
          <w:lang w:val="en-IE"/>
        </w:rPr>
        <w:t xml:space="preserve"> </w:t>
      </w:r>
      <w:proofErr w:type="spellStart"/>
      <w:r w:rsidRPr="0087407D">
        <w:rPr>
          <w:b/>
          <w:i/>
          <w:iCs/>
          <w:lang w:val="en-IE"/>
        </w:rPr>
        <w:t>ngồi</w:t>
      </w:r>
      <w:proofErr w:type="spellEnd"/>
      <w:r w:rsidRPr="0087407D">
        <w:rPr>
          <w:b/>
          <w:i/>
          <w:iCs/>
          <w:lang w:val="en-IE"/>
        </w:rPr>
        <w:t xml:space="preserve"> </w:t>
      </w:r>
      <w:proofErr w:type="spellStart"/>
      <w:r w:rsidRPr="0087407D">
        <w:rPr>
          <w:b/>
          <w:i/>
          <w:iCs/>
          <w:lang w:val="en-IE"/>
        </w:rPr>
        <w:t>có</w:t>
      </w:r>
      <w:proofErr w:type="spellEnd"/>
      <w:r w:rsidRPr="0087407D">
        <w:rPr>
          <w:b/>
          <w:i/>
          <w:iCs/>
          <w:lang w:val="en-IE"/>
        </w:rPr>
        <w:t xml:space="preserve"> </w:t>
      </w:r>
      <w:proofErr w:type="spellStart"/>
      <w:r w:rsidRPr="0087407D">
        <w:rPr>
          <w:b/>
          <w:i/>
          <w:iCs/>
          <w:lang w:val="en-IE"/>
        </w:rPr>
        <w:t>hạn</w:t>
      </w:r>
      <w:proofErr w:type="spellEnd"/>
      <w:r w:rsidRPr="0087407D">
        <w:rPr>
          <w:b/>
          <w:i/>
          <w:iCs/>
          <w:lang w:val="en-IE"/>
        </w:rPr>
        <w:t xml:space="preserve"> </w:t>
      </w:r>
      <w:proofErr w:type="gramStart"/>
      <w:r w:rsidRPr="0087407D">
        <w:rPr>
          <w:b/>
          <w:i/>
          <w:iCs/>
          <w:lang w:val="en-IE"/>
        </w:rPr>
        <w:t xml:space="preserve">( </w:t>
      </w:r>
      <w:proofErr w:type="spellStart"/>
      <w:r w:rsidRPr="0087407D">
        <w:rPr>
          <w:b/>
          <w:i/>
          <w:iCs/>
          <w:lang w:val="en-IE"/>
        </w:rPr>
        <w:t>ưu</w:t>
      </w:r>
      <w:proofErr w:type="spellEnd"/>
      <w:proofErr w:type="gramEnd"/>
      <w:r w:rsidRPr="0087407D">
        <w:rPr>
          <w:b/>
          <w:i/>
          <w:iCs/>
          <w:lang w:val="en-IE"/>
        </w:rPr>
        <w:t xml:space="preserve"> </w:t>
      </w:r>
      <w:proofErr w:type="spellStart"/>
      <w:r w:rsidRPr="0087407D">
        <w:rPr>
          <w:b/>
          <w:i/>
          <w:iCs/>
          <w:lang w:val="en-IE"/>
        </w:rPr>
        <w:t>tiên</w:t>
      </w:r>
      <w:proofErr w:type="spellEnd"/>
      <w:r w:rsidRPr="0087407D">
        <w:rPr>
          <w:b/>
          <w:i/>
          <w:iCs/>
          <w:lang w:val="en-IE"/>
        </w:rPr>
        <w:t xml:space="preserve"> </w:t>
      </w:r>
      <w:proofErr w:type="spellStart"/>
      <w:r w:rsidRPr="0087407D">
        <w:rPr>
          <w:b/>
          <w:i/>
          <w:iCs/>
          <w:lang w:val="en-IE"/>
        </w:rPr>
        <w:t>những</w:t>
      </w:r>
      <w:proofErr w:type="spellEnd"/>
      <w:r w:rsidRPr="0087407D">
        <w:rPr>
          <w:b/>
          <w:i/>
          <w:iCs/>
          <w:lang w:val="en-IE"/>
        </w:rPr>
        <w:t xml:space="preserve"> </w:t>
      </w:r>
      <w:proofErr w:type="spellStart"/>
      <w:r w:rsidRPr="0087407D">
        <w:rPr>
          <w:b/>
          <w:i/>
          <w:iCs/>
          <w:lang w:val="en-IE"/>
        </w:rPr>
        <w:t>đơn</w:t>
      </w:r>
      <w:proofErr w:type="spellEnd"/>
      <w:r w:rsidRPr="0087407D">
        <w:rPr>
          <w:b/>
          <w:i/>
          <w:iCs/>
          <w:lang w:val="en-IE"/>
        </w:rPr>
        <w:t xml:space="preserve"> </w:t>
      </w:r>
      <w:proofErr w:type="spellStart"/>
      <w:r w:rsidRPr="0087407D">
        <w:rPr>
          <w:b/>
          <w:i/>
          <w:iCs/>
          <w:lang w:val="en-IE"/>
        </w:rPr>
        <w:t>vị</w:t>
      </w:r>
      <w:proofErr w:type="spellEnd"/>
      <w:r w:rsidRPr="0087407D">
        <w:rPr>
          <w:b/>
          <w:i/>
          <w:iCs/>
          <w:lang w:val="en-IE"/>
        </w:rPr>
        <w:t xml:space="preserve"> </w:t>
      </w:r>
      <w:proofErr w:type="spellStart"/>
      <w:r w:rsidRPr="0087407D">
        <w:rPr>
          <w:b/>
          <w:i/>
          <w:iCs/>
          <w:lang w:val="en-IE"/>
        </w:rPr>
        <w:t>đăng</w:t>
      </w:r>
      <w:proofErr w:type="spellEnd"/>
      <w:r w:rsidRPr="0087407D">
        <w:rPr>
          <w:b/>
          <w:i/>
          <w:iCs/>
          <w:lang w:val="en-IE"/>
        </w:rPr>
        <w:t xml:space="preserve"> </w:t>
      </w:r>
      <w:proofErr w:type="spellStart"/>
      <w:r w:rsidRPr="0087407D">
        <w:rPr>
          <w:b/>
          <w:i/>
          <w:iCs/>
          <w:lang w:val="en-IE"/>
        </w:rPr>
        <w:t>ký</w:t>
      </w:r>
      <w:proofErr w:type="spellEnd"/>
      <w:r w:rsidRPr="0087407D">
        <w:rPr>
          <w:b/>
          <w:i/>
          <w:iCs/>
          <w:lang w:val="en-IE"/>
        </w:rPr>
        <w:t xml:space="preserve"> </w:t>
      </w:r>
      <w:proofErr w:type="spellStart"/>
      <w:r w:rsidRPr="0087407D">
        <w:rPr>
          <w:b/>
          <w:i/>
          <w:iCs/>
          <w:lang w:val="en-IE"/>
        </w:rPr>
        <w:t>sớm</w:t>
      </w:r>
      <w:proofErr w:type="spellEnd"/>
      <w:r w:rsidRPr="0087407D">
        <w:rPr>
          <w:b/>
          <w:i/>
          <w:iCs/>
          <w:lang w:val="en-IE"/>
        </w:rPr>
        <w:t xml:space="preserve">) </w:t>
      </w:r>
      <w:proofErr w:type="spellStart"/>
      <w:r w:rsidRPr="0087407D">
        <w:rPr>
          <w:b/>
          <w:i/>
          <w:iCs/>
          <w:lang w:val="en-IE"/>
        </w:rPr>
        <w:t>hoặc</w:t>
      </w:r>
      <w:proofErr w:type="spellEnd"/>
      <w:r w:rsidRPr="0087407D">
        <w:rPr>
          <w:b/>
          <w:i/>
          <w:iCs/>
          <w:lang w:val="en-IE"/>
        </w:rPr>
        <w:t xml:space="preserve"> </w:t>
      </w:r>
      <w:proofErr w:type="spellStart"/>
      <w:r w:rsidRPr="0087407D">
        <w:rPr>
          <w:b/>
          <w:i/>
          <w:iCs/>
          <w:lang w:val="en-IE"/>
        </w:rPr>
        <w:t>có</w:t>
      </w:r>
      <w:proofErr w:type="spellEnd"/>
      <w:r w:rsidRPr="0087407D">
        <w:rPr>
          <w:b/>
          <w:i/>
          <w:iCs/>
          <w:lang w:val="en-IE"/>
        </w:rPr>
        <w:t xml:space="preserve"> </w:t>
      </w:r>
      <w:proofErr w:type="spellStart"/>
      <w:r w:rsidRPr="0087407D">
        <w:rPr>
          <w:b/>
          <w:i/>
          <w:iCs/>
          <w:lang w:val="en-IE"/>
        </w:rPr>
        <w:t>thể</w:t>
      </w:r>
      <w:proofErr w:type="spellEnd"/>
      <w:r w:rsidRPr="0087407D">
        <w:rPr>
          <w:b/>
          <w:i/>
          <w:iCs/>
          <w:lang w:val="en-IE"/>
        </w:rPr>
        <w:t xml:space="preserve"> </w:t>
      </w:r>
      <w:proofErr w:type="spellStart"/>
      <w:r w:rsidRPr="0087407D">
        <w:rPr>
          <w:b/>
          <w:i/>
          <w:iCs/>
          <w:lang w:val="en-IE"/>
        </w:rPr>
        <w:t>thay</w:t>
      </w:r>
      <w:proofErr w:type="spellEnd"/>
      <w:r w:rsidRPr="0087407D">
        <w:rPr>
          <w:b/>
          <w:i/>
          <w:iCs/>
          <w:lang w:val="en-IE"/>
        </w:rPr>
        <w:t xml:space="preserve"> </w:t>
      </w:r>
      <w:proofErr w:type="spellStart"/>
      <w:r w:rsidRPr="0087407D">
        <w:rPr>
          <w:b/>
          <w:i/>
          <w:iCs/>
          <w:lang w:val="en-IE"/>
        </w:rPr>
        <w:t>đổi</w:t>
      </w:r>
      <w:proofErr w:type="spellEnd"/>
      <w:r w:rsidRPr="0087407D">
        <w:rPr>
          <w:b/>
          <w:i/>
          <w:iCs/>
          <w:lang w:val="en-IE"/>
        </w:rPr>
        <w:t xml:space="preserve"> </w:t>
      </w:r>
      <w:proofErr w:type="spellStart"/>
      <w:r w:rsidRPr="0087407D">
        <w:rPr>
          <w:b/>
          <w:i/>
          <w:iCs/>
          <w:lang w:val="en-IE"/>
        </w:rPr>
        <w:t>địa</w:t>
      </w:r>
      <w:proofErr w:type="spellEnd"/>
      <w:r w:rsidRPr="0087407D">
        <w:rPr>
          <w:b/>
          <w:i/>
          <w:iCs/>
          <w:lang w:val="en-IE"/>
        </w:rPr>
        <w:t xml:space="preserve"> </w:t>
      </w:r>
      <w:proofErr w:type="spellStart"/>
      <w:r w:rsidRPr="0087407D">
        <w:rPr>
          <w:b/>
          <w:i/>
          <w:iCs/>
          <w:lang w:val="en-IE"/>
        </w:rPr>
        <w:t>điểm</w:t>
      </w:r>
      <w:proofErr w:type="spellEnd"/>
      <w:r w:rsidRPr="0087407D">
        <w:rPr>
          <w:b/>
          <w:i/>
          <w:iCs/>
          <w:lang w:val="en-IE"/>
        </w:rPr>
        <w:t xml:space="preserve"> </w:t>
      </w:r>
      <w:proofErr w:type="spellStart"/>
      <w:r w:rsidRPr="0087407D">
        <w:rPr>
          <w:b/>
          <w:i/>
          <w:iCs/>
          <w:lang w:val="en-IE"/>
        </w:rPr>
        <w:t>tuỳ</w:t>
      </w:r>
      <w:proofErr w:type="spellEnd"/>
      <w:r w:rsidRPr="0087407D">
        <w:rPr>
          <w:b/>
          <w:i/>
          <w:iCs/>
          <w:lang w:val="en-IE"/>
        </w:rPr>
        <w:t xml:space="preserve"> </w:t>
      </w:r>
      <w:proofErr w:type="spellStart"/>
      <w:r w:rsidRPr="0087407D">
        <w:rPr>
          <w:b/>
          <w:i/>
          <w:iCs/>
          <w:lang w:val="en-IE"/>
        </w:rPr>
        <w:t>thuộc</w:t>
      </w:r>
      <w:proofErr w:type="spellEnd"/>
      <w:r w:rsidRPr="0087407D">
        <w:rPr>
          <w:b/>
          <w:i/>
          <w:iCs/>
          <w:lang w:val="en-IE"/>
        </w:rPr>
        <w:t xml:space="preserve"> </w:t>
      </w:r>
      <w:proofErr w:type="spellStart"/>
      <w:r w:rsidRPr="0087407D">
        <w:rPr>
          <w:b/>
          <w:i/>
          <w:iCs/>
          <w:lang w:val="en-IE"/>
        </w:rPr>
        <w:t>số</w:t>
      </w:r>
      <w:proofErr w:type="spellEnd"/>
      <w:r w:rsidRPr="0087407D">
        <w:rPr>
          <w:b/>
          <w:i/>
          <w:iCs/>
          <w:lang w:val="en-IE"/>
        </w:rPr>
        <w:t xml:space="preserve"> </w:t>
      </w:r>
      <w:proofErr w:type="spellStart"/>
      <w:r w:rsidRPr="0087407D">
        <w:rPr>
          <w:b/>
          <w:i/>
          <w:iCs/>
          <w:lang w:val="en-IE"/>
        </w:rPr>
        <w:t>lượng</w:t>
      </w:r>
      <w:proofErr w:type="spellEnd"/>
      <w:r w:rsidRPr="0087407D">
        <w:rPr>
          <w:b/>
          <w:i/>
          <w:iCs/>
          <w:lang w:val="en-IE"/>
        </w:rPr>
        <w:t xml:space="preserve"> </w:t>
      </w:r>
      <w:proofErr w:type="spellStart"/>
      <w:r w:rsidRPr="0087407D">
        <w:rPr>
          <w:b/>
          <w:i/>
          <w:iCs/>
          <w:lang w:val="en-IE"/>
        </w:rPr>
        <w:t>học</w:t>
      </w:r>
      <w:proofErr w:type="spellEnd"/>
      <w:r w:rsidRPr="0087407D">
        <w:rPr>
          <w:b/>
          <w:i/>
          <w:iCs/>
          <w:lang w:val="en-IE"/>
        </w:rPr>
        <w:t xml:space="preserve"> </w:t>
      </w:r>
      <w:proofErr w:type="spellStart"/>
      <w:r w:rsidRPr="0087407D">
        <w:rPr>
          <w:b/>
          <w:i/>
          <w:iCs/>
          <w:lang w:val="en-IE"/>
        </w:rPr>
        <w:t>viên</w:t>
      </w:r>
      <w:proofErr w:type="spellEnd"/>
      <w:r w:rsidRPr="0087407D">
        <w:rPr>
          <w:b/>
          <w:i/>
          <w:iCs/>
          <w:lang w:val="en-IE"/>
        </w:rPr>
        <w:t xml:space="preserve"> </w:t>
      </w:r>
      <w:proofErr w:type="spellStart"/>
      <w:r w:rsidRPr="0087407D">
        <w:rPr>
          <w:b/>
          <w:i/>
          <w:iCs/>
          <w:lang w:val="en-IE"/>
        </w:rPr>
        <w:t>đăng</w:t>
      </w:r>
      <w:proofErr w:type="spellEnd"/>
      <w:r w:rsidRPr="0087407D">
        <w:rPr>
          <w:b/>
          <w:i/>
          <w:iCs/>
          <w:lang w:val="en-IE"/>
        </w:rPr>
        <w:t xml:space="preserve"> </w:t>
      </w:r>
      <w:proofErr w:type="spellStart"/>
      <w:r w:rsidRPr="0087407D">
        <w:rPr>
          <w:b/>
          <w:i/>
          <w:iCs/>
          <w:lang w:val="en-IE"/>
        </w:rPr>
        <w:t>ký</w:t>
      </w:r>
      <w:proofErr w:type="spellEnd"/>
      <w:r w:rsidRPr="0087407D">
        <w:rPr>
          <w:b/>
          <w:i/>
          <w:iCs/>
          <w:lang w:val="en-IE"/>
        </w:rPr>
        <w:t>.</w:t>
      </w:r>
    </w:p>
    <w:p w:rsidR="00ED4528" w:rsidRDefault="00ED4528" w:rsidP="0087407D">
      <w:pPr>
        <w:pStyle w:val="ListParagraph"/>
        <w:spacing w:line="276" w:lineRule="auto"/>
        <w:ind w:left="0"/>
        <w:jc w:val="center"/>
        <w:rPr>
          <w:b/>
          <w:i/>
          <w:iCs/>
          <w:lang w:val="en-IE"/>
        </w:rPr>
      </w:pPr>
    </w:p>
    <w:p w:rsidR="007F466A" w:rsidRPr="007F466A" w:rsidRDefault="007F466A" w:rsidP="007F466A">
      <w:pPr>
        <w:pStyle w:val="ListParagraph"/>
        <w:spacing w:line="276" w:lineRule="auto"/>
        <w:jc w:val="both"/>
        <w:rPr>
          <w:b/>
          <w:i/>
          <w:iCs/>
          <w:lang w:val="en-IE"/>
        </w:rPr>
      </w:pPr>
    </w:p>
    <w:p w:rsidR="00ED4528" w:rsidRPr="00F32672" w:rsidRDefault="00ED4528" w:rsidP="00ED4528">
      <w:pPr>
        <w:pStyle w:val="ListParagraph"/>
        <w:numPr>
          <w:ilvl w:val="0"/>
          <w:numId w:val="17"/>
        </w:numPr>
        <w:spacing w:line="276" w:lineRule="auto"/>
        <w:jc w:val="both"/>
        <w:rPr>
          <w:b/>
          <w:i/>
          <w:iCs/>
          <w:lang w:val="en-IE"/>
        </w:rPr>
      </w:pPr>
      <w:proofErr w:type="spellStart"/>
      <w:r w:rsidRPr="00F32672">
        <w:rPr>
          <w:b/>
          <w:i/>
          <w:iCs/>
          <w:lang w:val="en-IE"/>
        </w:rPr>
        <w:t>Các</w:t>
      </w:r>
      <w:proofErr w:type="spellEnd"/>
      <w:r w:rsidRPr="00F32672">
        <w:rPr>
          <w:b/>
          <w:i/>
          <w:iCs/>
          <w:lang w:val="en-IE"/>
        </w:rPr>
        <w:t xml:space="preserve"> </w:t>
      </w:r>
      <w:proofErr w:type="spellStart"/>
      <w:r w:rsidRPr="00F32672">
        <w:rPr>
          <w:b/>
          <w:i/>
          <w:iCs/>
          <w:lang w:val="en-IE"/>
        </w:rPr>
        <w:t>đơn</w:t>
      </w:r>
      <w:proofErr w:type="spellEnd"/>
      <w:r w:rsidRPr="00F32672">
        <w:rPr>
          <w:b/>
          <w:i/>
          <w:iCs/>
          <w:lang w:val="en-IE"/>
        </w:rPr>
        <w:t xml:space="preserve"> </w:t>
      </w:r>
      <w:proofErr w:type="spellStart"/>
      <w:r w:rsidRPr="00F32672">
        <w:rPr>
          <w:b/>
          <w:i/>
          <w:iCs/>
          <w:lang w:val="en-IE"/>
        </w:rPr>
        <w:t>vị</w:t>
      </w:r>
      <w:proofErr w:type="spellEnd"/>
      <w:r w:rsidRPr="00F32672">
        <w:rPr>
          <w:b/>
          <w:i/>
          <w:iCs/>
          <w:lang w:val="en-IE"/>
        </w:rPr>
        <w:t xml:space="preserve"> </w:t>
      </w:r>
      <w:proofErr w:type="spellStart"/>
      <w:r w:rsidRPr="00F32672">
        <w:rPr>
          <w:b/>
          <w:i/>
          <w:iCs/>
          <w:lang w:val="en-IE"/>
        </w:rPr>
        <w:t>tham</w:t>
      </w:r>
      <w:proofErr w:type="spellEnd"/>
      <w:r w:rsidRPr="00F32672">
        <w:rPr>
          <w:b/>
          <w:i/>
          <w:iCs/>
          <w:lang w:val="en-IE"/>
        </w:rPr>
        <w:t xml:space="preserve"> </w:t>
      </w:r>
      <w:proofErr w:type="spellStart"/>
      <w:r w:rsidRPr="00F32672">
        <w:rPr>
          <w:b/>
          <w:i/>
          <w:iCs/>
          <w:lang w:val="en-IE"/>
        </w:rPr>
        <w:t>dự</w:t>
      </w:r>
      <w:proofErr w:type="spellEnd"/>
      <w:r w:rsidRPr="00F32672">
        <w:rPr>
          <w:b/>
          <w:i/>
          <w:iCs/>
          <w:lang w:val="en-IE"/>
        </w:rPr>
        <w:t xml:space="preserve"> </w:t>
      </w:r>
      <w:proofErr w:type="spellStart"/>
      <w:r w:rsidRPr="00F32672">
        <w:rPr>
          <w:b/>
          <w:i/>
          <w:iCs/>
          <w:lang w:val="en-IE"/>
        </w:rPr>
        <w:t>sẽ</w:t>
      </w:r>
      <w:proofErr w:type="spellEnd"/>
      <w:r w:rsidRPr="00F32672">
        <w:rPr>
          <w:b/>
          <w:i/>
          <w:iCs/>
          <w:lang w:val="en-IE"/>
        </w:rPr>
        <w:t xml:space="preserve"> </w:t>
      </w:r>
      <w:proofErr w:type="spellStart"/>
      <w:r w:rsidRPr="00F32672">
        <w:rPr>
          <w:b/>
          <w:i/>
          <w:iCs/>
          <w:lang w:val="en-IE"/>
        </w:rPr>
        <w:t>được</w:t>
      </w:r>
      <w:proofErr w:type="spellEnd"/>
      <w:r w:rsidRPr="00F32672">
        <w:rPr>
          <w:b/>
          <w:i/>
          <w:iCs/>
          <w:lang w:val="en-IE"/>
        </w:rPr>
        <w:t xml:space="preserve"> </w:t>
      </w:r>
      <w:proofErr w:type="spellStart"/>
      <w:r w:rsidRPr="00F32672">
        <w:rPr>
          <w:b/>
          <w:i/>
          <w:iCs/>
          <w:lang w:val="en-IE"/>
        </w:rPr>
        <w:t>cung</w:t>
      </w:r>
      <w:proofErr w:type="spellEnd"/>
      <w:r w:rsidRPr="00F32672">
        <w:rPr>
          <w:b/>
          <w:i/>
          <w:iCs/>
          <w:lang w:val="en-IE"/>
        </w:rPr>
        <w:t xml:space="preserve"> </w:t>
      </w:r>
      <w:proofErr w:type="spellStart"/>
      <w:r w:rsidRPr="00F32672">
        <w:rPr>
          <w:b/>
          <w:i/>
          <w:iCs/>
          <w:lang w:val="en-IE"/>
        </w:rPr>
        <w:t>cấp</w:t>
      </w:r>
      <w:proofErr w:type="spellEnd"/>
      <w:r w:rsidRPr="00F32672">
        <w:rPr>
          <w:b/>
          <w:i/>
          <w:iCs/>
          <w:lang w:val="en-IE"/>
        </w:rPr>
        <w:t xml:space="preserve"> </w:t>
      </w:r>
      <w:proofErr w:type="spellStart"/>
      <w:r w:rsidRPr="00F32672">
        <w:rPr>
          <w:b/>
          <w:i/>
          <w:iCs/>
          <w:lang w:val="en-IE"/>
        </w:rPr>
        <w:t>tài</w:t>
      </w:r>
      <w:proofErr w:type="spellEnd"/>
      <w:r w:rsidRPr="00F32672">
        <w:rPr>
          <w:b/>
          <w:i/>
          <w:iCs/>
          <w:lang w:val="en-IE"/>
        </w:rPr>
        <w:t xml:space="preserve"> </w:t>
      </w:r>
      <w:proofErr w:type="spellStart"/>
      <w:r w:rsidRPr="00F32672">
        <w:rPr>
          <w:b/>
          <w:i/>
          <w:iCs/>
          <w:lang w:val="en-IE"/>
        </w:rPr>
        <w:t>khoản</w:t>
      </w:r>
      <w:proofErr w:type="spellEnd"/>
      <w:r w:rsidRPr="00F32672">
        <w:rPr>
          <w:b/>
          <w:i/>
          <w:iCs/>
          <w:lang w:val="en-IE"/>
        </w:rPr>
        <w:t xml:space="preserve"> </w:t>
      </w:r>
      <w:proofErr w:type="spellStart"/>
      <w:r w:rsidRPr="00F32672">
        <w:rPr>
          <w:b/>
          <w:i/>
          <w:iCs/>
          <w:lang w:val="en-IE"/>
        </w:rPr>
        <w:t>tham</w:t>
      </w:r>
      <w:proofErr w:type="spellEnd"/>
      <w:r w:rsidRPr="00F32672">
        <w:rPr>
          <w:b/>
          <w:i/>
          <w:iCs/>
          <w:lang w:val="en-IE"/>
        </w:rPr>
        <w:t xml:space="preserve"> </w:t>
      </w:r>
      <w:proofErr w:type="spellStart"/>
      <w:r w:rsidRPr="00F32672">
        <w:rPr>
          <w:b/>
          <w:i/>
          <w:iCs/>
          <w:lang w:val="en-IE"/>
        </w:rPr>
        <w:t>dự</w:t>
      </w:r>
      <w:proofErr w:type="spellEnd"/>
      <w:r w:rsidRPr="00F32672">
        <w:rPr>
          <w:b/>
          <w:i/>
          <w:iCs/>
          <w:lang w:val="en-IE"/>
        </w:rPr>
        <w:t xml:space="preserve"> </w:t>
      </w:r>
      <w:proofErr w:type="spellStart"/>
      <w:r w:rsidRPr="00F32672">
        <w:rPr>
          <w:b/>
          <w:i/>
          <w:iCs/>
          <w:lang w:val="en-IE"/>
        </w:rPr>
        <w:t>các</w:t>
      </w:r>
      <w:proofErr w:type="spellEnd"/>
      <w:r w:rsidRPr="00F32672">
        <w:rPr>
          <w:b/>
          <w:i/>
          <w:iCs/>
          <w:lang w:val="en-IE"/>
        </w:rPr>
        <w:t xml:space="preserve"> </w:t>
      </w:r>
      <w:proofErr w:type="spellStart"/>
      <w:r w:rsidRPr="00F32672">
        <w:rPr>
          <w:b/>
          <w:i/>
          <w:iCs/>
          <w:lang w:val="en-IE"/>
        </w:rPr>
        <w:t>khóa</w:t>
      </w:r>
      <w:proofErr w:type="spellEnd"/>
      <w:r w:rsidRPr="00F32672">
        <w:rPr>
          <w:b/>
          <w:i/>
          <w:iCs/>
          <w:lang w:val="en-IE"/>
        </w:rPr>
        <w:t xml:space="preserve"> </w:t>
      </w:r>
      <w:proofErr w:type="spellStart"/>
      <w:r w:rsidRPr="00F32672">
        <w:rPr>
          <w:b/>
          <w:i/>
          <w:iCs/>
          <w:lang w:val="en-IE"/>
        </w:rPr>
        <w:t>học</w:t>
      </w:r>
      <w:proofErr w:type="spellEnd"/>
      <w:r w:rsidRPr="00F32672">
        <w:rPr>
          <w:b/>
          <w:i/>
          <w:iCs/>
          <w:lang w:val="en-IE"/>
        </w:rPr>
        <w:t xml:space="preserve"> online </w:t>
      </w:r>
      <w:proofErr w:type="spellStart"/>
      <w:r w:rsidRPr="00F32672">
        <w:rPr>
          <w:b/>
          <w:i/>
          <w:iCs/>
          <w:lang w:val="en-IE"/>
        </w:rPr>
        <w:t>miễn</w:t>
      </w:r>
      <w:proofErr w:type="spellEnd"/>
      <w:r w:rsidRPr="00F32672">
        <w:rPr>
          <w:b/>
          <w:i/>
          <w:iCs/>
          <w:lang w:val="en-IE"/>
        </w:rPr>
        <w:t xml:space="preserve"> </w:t>
      </w:r>
      <w:proofErr w:type="spellStart"/>
      <w:r w:rsidRPr="00F32672">
        <w:rPr>
          <w:b/>
          <w:i/>
          <w:iCs/>
          <w:lang w:val="en-IE"/>
        </w:rPr>
        <w:t>phí</w:t>
      </w:r>
      <w:proofErr w:type="spellEnd"/>
      <w:r w:rsidRPr="00F32672">
        <w:rPr>
          <w:b/>
          <w:i/>
          <w:iCs/>
          <w:lang w:val="en-IE"/>
        </w:rPr>
        <w:t xml:space="preserve"> </w:t>
      </w:r>
      <w:proofErr w:type="spellStart"/>
      <w:r w:rsidRPr="00F32672">
        <w:rPr>
          <w:b/>
          <w:i/>
          <w:iCs/>
          <w:lang w:val="en-IE"/>
        </w:rPr>
        <w:t>về</w:t>
      </w:r>
      <w:proofErr w:type="spellEnd"/>
      <w:r w:rsidRPr="00F32672">
        <w:rPr>
          <w:b/>
          <w:i/>
          <w:iCs/>
          <w:lang w:val="en-IE"/>
        </w:rPr>
        <w:t xml:space="preserve"> </w:t>
      </w:r>
      <w:proofErr w:type="spellStart"/>
      <w:r w:rsidRPr="00F32672">
        <w:rPr>
          <w:b/>
          <w:i/>
          <w:iCs/>
          <w:lang w:val="en-IE"/>
        </w:rPr>
        <w:t>nghiệp</w:t>
      </w:r>
      <w:proofErr w:type="spellEnd"/>
      <w:r w:rsidRPr="00F32672">
        <w:rPr>
          <w:b/>
          <w:i/>
          <w:iCs/>
          <w:lang w:val="en-IE"/>
        </w:rPr>
        <w:t xml:space="preserve"> </w:t>
      </w:r>
      <w:proofErr w:type="spellStart"/>
      <w:r w:rsidRPr="00F32672">
        <w:rPr>
          <w:b/>
          <w:i/>
          <w:iCs/>
          <w:lang w:val="en-IE"/>
        </w:rPr>
        <w:t>vụ</w:t>
      </w:r>
      <w:proofErr w:type="spellEnd"/>
      <w:r w:rsidRPr="00F32672">
        <w:rPr>
          <w:b/>
          <w:i/>
          <w:iCs/>
          <w:lang w:val="en-IE"/>
        </w:rPr>
        <w:t xml:space="preserve"> </w:t>
      </w:r>
      <w:proofErr w:type="spellStart"/>
      <w:r w:rsidRPr="00F32672">
        <w:rPr>
          <w:b/>
          <w:i/>
          <w:iCs/>
          <w:lang w:val="en-IE"/>
        </w:rPr>
        <w:t>xuất</w:t>
      </w:r>
      <w:proofErr w:type="spellEnd"/>
      <w:r w:rsidRPr="00F32672">
        <w:rPr>
          <w:b/>
          <w:i/>
          <w:iCs/>
          <w:lang w:val="en-IE"/>
        </w:rPr>
        <w:t xml:space="preserve"> </w:t>
      </w:r>
      <w:proofErr w:type="spellStart"/>
      <w:r w:rsidRPr="00F32672">
        <w:rPr>
          <w:b/>
          <w:i/>
          <w:iCs/>
          <w:lang w:val="en-IE"/>
        </w:rPr>
        <w:t>nhập</w:t>
      </w:r>
      <w:proofErr w:type="spellEnd"/>
      <w:r w:rsidRPr="00F32672">
        <w:rPr>
          <w:b/>
          <w:i/>
          <w:iCs/>
          <w:lang w:val="en-IE"/>
        </w:rPr>
        <w:t xml:space="preserve"> </w:t>
      </w:r>
      <w:proofErr w:type="spellStart"/>
      <w:r w:rsidRPr="00F32672">
        <w:rPr>
          <w:b/>
          <w:i/>
          <w:iCs/>
          <w:lang w:val="en-IE"/>
        </w:rPr>
        <w:t>khẩu</w:t>
      </w:r>
      <w:proofErr w:type="spellEnd"/>
      <w:r w:rsidRPr="00F32672">
        <w:rPr>
          <w:b/>
          <w:i/>
          <w:iCs/>
          <w:lang w:val="en-IE"/>
        </w:rPr>
        <w:t xml:space="preserve">, </w:t>
      </w:r>
      <w:proofErr w:type="spellStart"/>
      <w:r w:rsidRPr="00F32672">
        <w:rPr>
          <w:b/>
          <w:i/>
          <w:iCs/>
          <w:lang w:val="en-IE"/>
        </w:rPr>
        <w:t>hải</w:t>
      </w:r>
      <w:proofErr w:type="spellEnd"/>
      <w:r w:rsidRPr="00F32672">
        <w:rPr>
          <w:b/>
          <w:i/>
          <w:iCs/>
          <w:lang w:val="en-IE"/>
        </w:rPr>
        <w:t xml:space="preserve"> </w:t>
      </w:r>
      <w:proofErr w:type="spellStart"/>
      <w:r w:rsidRPr="00F32672">
        <w:rPr>
          <w:b/>
          <w:i/>
          <w:iCs/>
          <w:lang w:val="en-IE"/>
        </w:rPr>
        <w:t>quan</w:t>
      </w:r>
      <w:proofErr w:type="spellEnd"/>
      <w:r w:rsidRPr="00F32672">
        <w:rPr>
          <w:b/>
          <w:i/>
          <w:iCs/>
          <w:lang w:val="en-IE"/>
        </w:rPr>
        <w:t xml:space="preserve">, </w:t>
      </w:r>
      <w:proofErr w:type="spellStart"/>
      <w:r w:rsidRPr="00F32672">
        <w:rPr>
          <w:b/>
          <w:i/>
          <w:iCs/>
          <w:lang w:val="en-IE"/>
        </w:rPr>
        <w:t>thuế</w:t>
      </w:r>
      <w:proofErr w:type="spellEnd"/>
      <w:r w:rsidRPr="00F32672">
        <w:rPr>
          <w:b/>
          <w:i/>
          <w:iCs/>
          <w:lang w:val="en-IE"/>
        </w:rPr>
        <w:t xml:space="preserve"> </w:t>
      </w:r>
      <w:proofErr w:type="spellStart"/>
      <w:r w:rsidRPr="00F32672">
        <w:rPr>
          <w:b/>
          <w:i/>
          <w:iCs/>
          <w:lang w:val="en-IE"/>
        </w:rPr>
        <w:t>xnk</w:t>
      </w:r>
      <w:proofErr w:type="spellEnd"/>
      <w:r w:rsidRPr="00F32672">
        <w:rPr>
          <w:b/>
          <w:i/>
          <w:iCs/>
          <w:lang w:val="en-IE"/>
        </w:rPr>
        <w:t xml:space="preserve">, </w:t>
      </w:r>
      <w:proofErr w:type="spellStart"/>
      <w:r w:rsidRPr="00F32672">
        <w:rPr>
          <w:b/>
          <w:i/>
          <w:iCs/>
          <w:lang w:val="en-IE"/>
        </w:rPr>
        <w:t>thương</w:t>
      </w:r>
      <w:proofErr w:type="spellEnd"/>
      <w:r w:rsidRPr="00F32672">
        <w:rPr>
          <w:b/>
          <w:i/>
          <w:iCs/>
          <w:lang w:val="en-IE"/>
        </w:rPr>
        <w:t xml:space="preserve"> </w:t>
      </w:r>
      <w:proofErr w:type="spellStart"/>
      <w:r w:rsidRPr="00F32672">
        <w:rPr>
          <w:b/>
          <w:i/>
          <w:iCs/>
          <w:lang w:val="en-IE"/>
        </w:rPr>
        <w:t>mại</w:t>
      </w:r>
      <w:proofErr w:type="spellEnd"/>
      <w:r w:rsidRPr="00F32672">
        <w:rPr>
          <w:b/>
          <w:i/>
          <w:iCs/>
          <w:lang w:val="en-IE"/>
        </w:rPr>
        <w:t xml:space="preserve"> </w:t>
      </w:r>
      <w:proofErr w:type="spellStart"/>
      <w:r w:rsidRPr="00F32672">
        <w:rPr>
          <w:b/>
          <w:i/>
          <w:iCs/>
          <w:lang w:val="en-IE"/>
        </w:rPr>
        <w:t>quốc</w:t>
      </w:r>
      <w:proofErr w:type="spellEnd"/>
      <w:r w:rsidRPr="00F32672">
        <w:rPr>
          <w:b/>
          <w:i/>
          <w:iCs/>
          <w:lang w:val="en-IE"/>
        </w:rPr>
        <w:t xml:space="preserve"> </w:t>
      </w:r>
      <w:proofErr w:type="spellStart"/>
      <w:r w:rsidRPr="00F32672">
        <w:rPr>
          <w:b/>
          <w:i/>
          <w:iCs/>
          <w:lang w:val="en-IE"/>
        </w:rPr>
        <w:t>tế</w:t>
      </w:r>
      <w:proofErr w:type="spellEnd"/>
      <w:r w:rsidRPr="00F32672">
        <w:rPr>
          <w:b/>
          <w:i/>
          <w:iCs/>
          <w:lang w:val="en-IE"/>
        </w:rPr>
        <w:t xml:space="preserve">… </w:t>
      </w:r>
      <w:proofErr w:type="spellStart"/>
      <w:r w:rsidRPr="00F32672">
        <w:rPr>
          <w:b/>
          <w:i/>
          <w:iCs/>
          <w:lang w:val="en-IE"/>
        </w:rPr>
        <w:t>trên</w:t>
      </w:r>
      <w:proofErr w:type="spellEnd"/>
      <w:r w:rsidRPr="00F32672">
        <w:rPr>
          <w:b/>
          <w:i/>
          <w:iCs/>
          <w:lang w:val="en-IE"/>
        </w:rPr>
        <w:t xml:space="preserve"> </w:t>
      </w:r>
      <w:proofErr w:type="spellStart"/>
      <w:r w:rsidRPr="00F32672">
        <w:rPr>
          <w:b/>
          <w:i/>
          <w:iCs/>
          <w:lang w:val="en-IE"/>
        </w:rPr>
        <w:t>hệ</w:t>
      </w:r>
      <w:proofErr w:type="spellEnd"/>
      <w:r w:rsidRPr="00F32672">
        <w:rPr>
          <w:b/>
          <w:i/>
          <w:iCs/>
          <w:lang w:val="en-IE"/>
        </w:rPr>
        <w:t xml:space="preserve"> </w:t>
      </w:r>
      <w:proofErr w:type="spellStart"/>
      <w:r w:rsidRPr="00F32672">
        <w:rPr>
          <w:b/>
          <w:i/>
          <w:iCs/>
          <w:lang w:val="en-IE"/>
        </w:rPr>
        <w:t>thống</w:t>
      </w:r>
      <w:proofErr w:type="spellEnd"/>
      <w:r w:rsidRPr="00F32672">
        <w:rPr>
          <w:b/>
          <w:i/>
          <w:iCs/>
          <w:lang w:val="en-IE"/>
        </w:rPr>
        <w:t xml:space="preserve"> vcci.edu.vn. </w:t>
      </w:r>
      <w:proofErr w:type="spellStart"/>
      <w:r w:rsidRPr="00F32672">
        <w:rPr>
          <w:b/>
          <w:i/>
          <w:iCs/>
          <w:lang w:val="en-IE"/>
        </w:rPr>
        <w:t>Ưu</w:t>
      </w:r>
      <w:proofErr w:type="spellEnd"/>
      <w:r w:rsidRPr="00F32672">
        <w:rPr>
          <w:b/>
          <w:i/>
          <w:iCs/>
          <w:lang w:val="en-IE"/>
        </w:rPr>
        <w:t xml:space="preserve"> </w:t>
      </w:r>
      <w:proofErr w:type="spellStart"/>
      <w:r w:rsidRPr="00F32672">
        <w:rPr>
          <w:b/>
          <w:i/>
          <w:iCs/>
          <w:lang w:val="en-IE"/>
        </w:rPr>
        <w:t>đãi</w:t>
      </w:r>
      <w:proofErr w:type="spellEnd"/>
      <w:r w:rsidRPr="00F32672">
        <w:rPr>
          <w:b/>
          <w:i/>
          <w:iCs/>
          <w:lang w:val="en-IE"/>
        </w:rPr>
        <w:t xml:space="preserve"> </w:t>
      </w:r>
      <w:proofErr w:type="spellStart"/>
      <w:r w:rsidRPr="00F32672">
        <w:rPr>
          <w:b/>
          <w:i/>
          <w:iCs/>
          <w:lang w:val="en-IE"/>
        </w:rPr>
        <w:t>được</w:t>
      </w:r>
      <w:proofErr w:type="spellEnd"/>
      <w:r w:rsidRPr="00F32672">
        <w:rPr>
          <w:b/>
          <w:i/>
          <w:iCs/>
          <w:lang w:val="en-IE"/>
        </w:rPr>
        <w:t xml:space="preserve"> </w:t>
      </w:r>
      <w:proofErr w:type="spellStart"/>
      <w:r w:rsidRPr="00F32672">
        <w:rPr>
          <w:b/>
          <w:i/>
          <w:iCs/>
          <w:lang w:val="en-IE"/>
        </w:rPr>
        <w:t>trích</w:t>
      </w:r>
      <w:proofErr w:type="spellEnd"/>
      <w:r w:rsidRPr="00F32672">
        <w:rPr>
          <w:b/>
          <w:i/>
          <w:iCs/>
          <w:lang w:val="en-IE"/>
        </w:rPr>
        <w:t xml:space="preserve"> </w:t>
      </w:r>
      <w:proofErr w:type="spellStart"/>
      <w:r w:rsidRPr="00F32672">
        <w:rPr>
          <w:b/>
          <w:i/>
          <w:iCs/>
          <w:lang w:val="en-IE"/>
        </w:rPr>
        <w:t>từ</w:t>
      </w:r>
      <w:proofErr w:type="spellEnd"/>
      <w:r w:rsidRPr="00F32672">
        <w:rPr>
          <w:b/>
          <w:i/>
          <w:iCs/>
          <w:lang w:val="en-IE"/>
        </w:rPr>
        <w:t xml:space="preserve"> </w:t>
      </w:r>
      <w:proofErr w:type="spellStart"/>
      <w:r w:rsidRPr="00F32672">
        <w:rPr>
          <w:b/>
          <w:i/>
          <w:iCs/>
          <w:lang w:val="en-IE"/>
        </w:rPr>
        <w:t>nguồn</w:t>
      </w:r>
      <w:proofErr w:type="spellEnd"/>
      <w:r w:rsidRPr="00F32672">
        <w:rPr>
          <w:b/>
          <w:i/>
          <w:iCs/>
          <w:lang w:val="en-IE"/>
        </w:rPr>
        <w:t xml:space="preserve"> </w:t>
      </w:r>
      <w:proofErr w:type="spellStart"/>
      <w:r w:rsidRPr="00F32672">
        <w:rPr>
          <w:b/>
          <w:i/>
          <w:iCs/>
          <w:lang w:val="en-IE"/>
        </w:rPr>
        <w:t>dự</w:t>
      </w:r>
      <w:proofErr w:type="spellEnd"/>
      <w:r w:rsidRPr="00F32672">
        <w:rPr>
          <w:b/>
          <w:i/>
          <w:iCs/>
          <w:lang w:val="en-IE"/>
        </w:rPr>
        <w:t xml:space="preserve"> </w:t>
      </w:r>
      <w:proofErr w:type="spellStart"/>
      <w:r w:rsidRPr="00F32672">
        <w:rPr>
          <w:b/>
          <w:i/>
          <w:iCs/>
          <w:lang w:val="en-IE"/>
        </w:rPr>
        <w:t>án</w:t>
      </w:r>
      <w:proofErr w:type="spellEnd"/>
      <w:r w:rsidRPr="00F32672">
        <w:rPr>
          <w:b/>
          <w:i/>
          <w:iCs/>
          <w:lang w:val="en-IE"/>
        </w:rPr>
        <w:t xml:space="preserve"> "</w:t>
      </w:r>
      <w:proofErr w:type="spellStart"/>
      <w:r w:rsidRPr="00F32672">
        <w:rPr>
          <w:b/>
          <w:i/>
          <w:iCs/>
          <w:lang w:val="en-IE"/>
        </w:rPr>
        <w:t>Hỗ</w:t>
      </w:r>
      <w:proofErr w:type="spellEnd"/>
      <w:r w:rsidRPr="00F32672">
        <w:rPr>
          <w:b/>
          <w:i/>
          <w:iCs/>
          <w:lang w:val="en-IE"/>
        </w:rPr>
        <w:t xml:space="preserve"> </w:t>
      </w:r>
      <w:proofErr w:type="spellStart"/>
      <w:r w:rsidRPr="00F32672">
        <w:rPr>
          <w:b/>
          <w:i/>
          <w:iCs/>
          <w:lang w:val="en-IE"/>
        </w:rPr>
        <w:t>trợ</w:t>
      </w:r>
      <w:proofErr w:type="spellEnd"/>
      <w:r w:rsidRPr="00F32672">
        <w:rPr>
          <w:b/>
          <w:i/>
          <w:iCs/>
          <w:lang w:val="en-IE"/>
        </w:rPr>
        <w:t xml:space="preserve"> DN </w:t>
      </w:r>
      <w:proofErr w:type="spellStart"/>
      <w:r w:rsidRPr="00F32672">
        <w:rPr>
          <w:b/>
          <w:i/>
          <w:iCs/>
          <w:lang w:val="en-IE"/>
        </w:rPr>
        <w:t>tăng</w:t>
      </w:r>
      <w:proofErr w:type="spellEnd"/>
      <w:r w:rsidRPr="00F32672">
        <w:rPr>
          <w:b/>
          <w:i/>
          <w:iCs/>
          <w:lang w:val="en-IE"/>
        </w:rPr>
        <w:t xml:space="preserve"> </w:t>
      </w:r>
      <w:proofErr w:type="spellStart"/>
      <w:r w:rsidRPr="00F32672">
        <w:rPr>
          <w:b/>
          <w:i/>
          <w:iCs/>
          <w:lang w:val="en-IE"/>
        </w:rPr>
        <w:t>cường</w:t>
      </w:r>
      <w:proofErr w:type="spellEnd"/>
      <w:r w:rsidRPr="00F32672">
        <w:rPr>
          <w:b/>
          <w:i/>
          <w:iCs/>
          <w:lang w:val="en-IE"/>
        </w:rPr>
        <w:t xml:space="preserve"> </w:t>
      </w:r>
      <w:proofErr w:type="spellStart"/>
      <w:r w:rsidRPr="00F32672">
        <w:rPr>
          <w:b/>
          <w:i/>
          <w:iCs/>
          <w:lang w:val="en-IE"/>
        </w:rPr>
        <w:t>thực</w:t>
      </w:r>
      <w:proofErr w:type="spellEnd"/>
      <w:r w:rsidRPr="00F32672">
        <w:rPr>
          <w:b/>
          <w:i/>
          <w:iCs/>
          <w:lang w:val="en-IE"/>
        </w:rPr>
        <w:t xml:space="preserve"> </w:t>
      </w:r>
      <w:proofErr w:type="spellStart"/>
      <w:r w:rsidRPr="00F32672">
        <w:rPr>
          <w:b/>
          <w:i/>
          <w:iCs/>
          <w:lang w:val="en-IE"/>
        </w:rPr>
        <w:t>hiện</w:t>
      </w:r>
      <w:proofErr w:type="spellEnd"/>
      <w:r w:rsidRPr="00F32672">
        <w:rPr>
          <w:b/>
          <w:i/>
          <w:iCs/>
          <w:lang w:val="en-IE"/>
        </w:rPr>
        <w:t xml:space="preserve"> </w:t>
      </w:r>
      <w:proofErr w:type="spellStart"/>
      <w:r w:rsidRPr="00F32672">
        <w:rPr>
          <w:b/>
          <w:i/>
          <w:iCs/>
          <w:lang w:val="en-IE"/>
        </w:rPr>
        <w:t>giao</w:t>
      </w:r>
      <w:proofErr w:type="spellEnd"/>
      <w:r w:rsidRPr="00F32672">
        <w:rPr>
          <w:b/>
          <w:i/>
          <w:iCs/>
          <w:lang w:val="en-IE"/>
        </w:rPr>
        <w:t xml:space="preserve"> </w:t>
      </w:r>
      <w:proofErr w:type="spellStart"/>
      <w:r w:rsidRPr="00F32672">
        <w:rPr>
          <w:b/>
          <w:i/>
          <w:iCs/>
          <w:lang w:val="en-IE"/>
        </w:rPr>
        <w:t>dịch</w:t>
      </w:r>
      <w:proofErr w:type="spellEnd"/>
      <w:r w:rsidRPr="00F32672">
        <w:rPr>
          <w:b/>
          <w:i/>
          <w:iCs/>
          <w:lang w:val="en-IE"/>
        </w:rPr>
        <w:t xml:space="preserve"> </w:t>
      </w:r>
      <w:proofErr w:type="spellStart"/>
      <w:r w:rsidRPr="00F32672">
        <w:rPr>
          <w:b/>
          <w:i/>
          <w:iCs/>
          <w:lang w:val="en-IE"/>
        </w:rPr>
        <w:t>Thương</w:t>
      </w:r>
      <w:proofErr w:type="spellEnd"/>
      <w:r w:rsidRPr="00F32672">
        <w:rPr>
          <w:b/>
          <w:i/>
          <w:iCs/>
          <w:lang w:val="en-IE"/>
        </w:rPr>
        <w:t xml:space="preserve"> </w:t>
      </w:r>
      <w:proofErr w:type="spellStart"/>
      <w:r w:rsidRPr="00F32672">
        <w:rPr>
          <w:b/>
          <w:i/>
          <w:iCs/>
          <w:lang w:val="en-IE"/>
        </w:rPr>
        <w:t>mại</w:t>
      </w:r>
      <w:proofErr w:type="spellEnd"/>
      <w:r w:rsidRPr="00F32672">
        <w:rPr>
          <w:b/>
          <w:i/>
          <w:iCs/>
          <w:lang w:val="en-IE"/>
        </w:rPr>
        <w:t xml:space="preserve"> </w:t>
      </w:r>
      <w:proofErr w:type="spellStart"/>
      <w:r w:rsidRPr="00F32672">
        <w:rPr>
          <w:b/>
          <w:i/>
          <w:iCs/>
          <w:lang w:val="en-IE"/>
        </w:rPr>
        <w:t>quốc</w:t>
      </w:r>
      <w:proofErr w:type="spellEnd"/>
      <w:r w:rsidRPr="00F32672">
        <w:rPr>
          <w:b/>
          <w:i/>
          <w:iCs/>
          <w:lang w:val="en-IE"/>
        </w:rPr>
        <w:t xml:space="preserve"> </w:t>
      </w:r>
      <w:proofErr w:type="spellStart"/>
      <w:r w:rsidRPr="00F32672">
        <w:rPr>
          <w:b/>
          <w:i/>
          <w:iCs/>
          <w:lang w:val="en-IE"/>
        </w:rPr>
        <w:t>tế</w:t>
      </w:r>
      <w:proofErr w:type="spellEnd"/>
      <w:r w:rsidRPr="00F32672">
        <w:rPr>
          <w:b/>
          <w:i/>
          <w:iCs/>
          <w:lang w:val="en-IE"/>
        </w:rPr>
        <w:t xml:space="preserve"> </w:t>
      </w:r>
      <w:proofErr w:type="spellStart"/>
      <w:r w:rsidRPr="00F32672">
        <w:rPr>
          <w:b/>
          <w:i/>
          <w:iCs/>
          <w:lang w:val="en-IE"/>
        </w:rPr>
        <w:t>thông</w:t>
      </w:r>
      <w:proofErr w:type="spellEnd"/>
      <w:r w:rsidRPr="00F32672">
        <w:rPr>
          <w:b/>
          <w:i/>
          <w:iCs/>
          <w:lang w:val="en-IE"/>
        </w:rPr>
        <w:t xml:space="preserve"> qua </w:t>
      </w:r>
      <w:proofErr w:type="spellStart"/>
      <w:r w:rsidRPr="00F32672">
        <w:rPr>
          <w:b/>
          <w:i/>
          <w:iCs/>
          <w:lang w:val="en-IE"/>
        </w:rPr>
        <w:t>nâng</w:t>
      </w:r>
      <w:proofErr w:type="spellEnd"/>
      <w:r w:rsidRPr="00F32672">
        <w:rPr>
          <w:b/>
          <w:i/>
          <w:iCs/>
          <w:lang w:val="en-IE"/>
        </w:rPr>
        <w:t xml:space="preserve"> </w:t>
      </w:r>
      <w:proofErr w:type="spellStart"/>
      <w:r w:rsidRPr="00F32672">
        <w:rPr>
          <w:b/>
          <w:i/>
          <w:iCs/>
          <w:lang w:val="en-IE"/>
        </w:rPr>
        <w:t>cao</w:t>
      </w:r>
      <w:proofErr w:type="spellEnd"/>
      <w:r w:rsidRPr="00F32672">
        <w:rPr>
          <w:b/>
          <w:i/>
          <w:iCs/>
          <w:lang w:val="en-IE"/>
        </w:rPr>
        <w:t xml:space="preserve"> </w:t>
      </w:r>
      <w:proofErr w:type="spellStart"/>
      <w:r w:rsidRPr="00F32672">
        <w:rPr>
          <w:b/>
          <w:i/>
          <w:iCs/>
          <w:lang w:val="en-IE"/>
        </w:rPr>
        <w:t>năng</w:t>
      </w:r>
      <w:proofErr w:type="spellEnd"/>
      <w:r w:rsidRPr="00F32672">
        <w:rPr>
          <w:b/>
          <w:i/>
          <w:iCs/>
          <w:lang w:val="en-IE"/>
        </w:rPr>
        <w:t xml:space="preserve"> </w:t>
      </w:r>
      <w:proofErr w:type="spellStart"/>
      <w:r w:rsidRPr="00F32672">
        <w:rPr>
          <w:b/>
          <w:i/>
          <w:iCs/>
          <w:lang w:val="en-IE"/>
        </w:rPr>
        <w:t>lực</w:t>
      </w:r>
      <w:proofErr w:type="spellEnd"/>
      <w:r w:rsidRPr="00F32672">
        <w:rPr>
          <w:b/>
          <w:i/>
          <w:iCs/>
          <w:lang w:val="en-IE"/>
        </w:rPr>
        <w:t xml:space="preserve"> </w:t>
      </w:r>
      <w:proofErr w:type="spellStart"/>
      <w:r w:rsidRPr="00F32672">
        <w:rPr>
          <w:b/>
          <w:i/>
          <w:iCs/>
          <w:lang w:val="en-IE"/>
        </w:rPr>
        <w:t>nghiệp</w:t>
      </w:r>
      <w:proofErr w:type="spellEnd"/>
      <w:r w:rsidRPr="00F32672">
        <w:rPr>
          <w:b/>
          <w:i/>
          <w:iCs/>
          <w:lang w:val="en-IE"/>
        </w:rPr>
        <w:t xml:space="preserve"> </w:t>
      </w:r>
      <w:proofErr w:type="spellStart"/>
      <w:r w:rsidRPr="00F32672">
        <w:rPr>
          <w:b/>
          <w:i/>
          <w:iCs/>
          <w:lang w:val="en-IE"/>
        </w:rPr>
        <w:t>vụ</w:t>
      </w:r>
      <w:proofErr w:type="spellEnd"/>
      <w:r w:rsidRPr="00F32672">
        <w:rPr>
          <w:b/>
          <w:i/>
          <w:iCs/>
          <w:lang w:val="en-IE"/>
        </w:rPr>
        <w:t xml:space="preserve"> </w:t>
      </w:r>
      <w:proofErr w:type="spellStart"/>
      <w:r w:rsidRPr="00F32672">
        <w:rPr>
          <w:b/>
          <w:i/>
          <w:iCs/>
          <w:lang w:val="en-IE"/>
        </w:rPr>
        <w:t>và</w:t>
      </w:r>
      <w:proofErr w:type="spellEnd"/>
      <w:r w:rsidRPr="00F32672">
        <w:rPr>
          <w:b/>
          <w:i/>
          <w:iCs/>
          <w:lang w:val="en-IE"/>
        </w:rPr>
        <w:t xml:space="preserve"> </w:t>
      </w:r>
      <w:proofErr w:type="spellStart"/>
      <w:r w:rsidRPr="00F32672">
        <w:rPr>
          <w:b/>
          <w:i/>
          <w:iCs/>
          <w:lang w:val="en-IE"/>
        </w:rPr>
        <w:t>ứng</w:t>
      </w:r>
      <w:proofErr w:type="spellEnd"/>
      <w:r w:rsidRPr="00F32672">
        <w:rPr>
          <w:b/>
          <w:i/>
          <w:iCs/>
          <w:lang w:val="en-IE"/>
        </w:rPr>
        <w:t xml:space="preserve"> </w:t>
      </w:r>
      <w:proofErr w:type="spellStart"/>
      <w:r w:rsidRPr="00F32672">
        <w:rPr>
          <w:b/>
          <w:i/>
          <w:iCs/>
          <w:lang w:val="en-IE"/>
        </w:rPr>
        <w:t>dụng</w:t>
      </w:r>
      <w:proofErr w:type="spellEnd"/>
      <w:r w:rsidRPr="00F32672">
        <w:rPr>
          <w:b/>
          <w:i/>
          <w:iCs/>
          <w:lang w:val="en-IE"/>
        </w:rPr>
        <w:t xml:space="preserve"> </w:t>
      </w:r>
      <w:proofErr w:type="spellStart"/>
      <w:r w:rsidRPr="00F32672">
        <w:rPr>
          <w:b/>
          <w:i/>
          <w:iCs/>
          <w:lang w:val="en-IE"/>
        </w:rPr>
        <w:t>các</w:t>
      </w:r>
      <w:proofErr w:type="spellEnd"/>
      <w:r w:rsidRPr="00F32672">
        <w:rPr>
          <w:b/>
          <w:i/>
          <w:iCs/>
          <w:lang w:val="en-IE"/>
        </w:rPr>
        <w:t xml:space="preserve"> </w:t>
      </w:r>
      <w:proofErr w:type="spellStart"/>
      <w:r w:rsidRPr="00F32672">
        <w:rPr>
          <w:b/>
          <w:i/>
          <w:iCs/>
          <w:lang w:val="en-IE"/>
        </w:rPr>
        <w:t>giải</w:t>
      </w:r>
      <w:proofErr w:type="spellEnd"/>
      <w:r w:rsidRPr="00F32672">
        <w:rPr>
          <w:b/>
          <w:i/>
          <w:iCs/>
          <w:lang w:val="en-IE"/>
        </w:rPr>
        <w:t xml:space="preserve"> </w:t>
      </w:r>
      <w:proofErr w:type="spellStart"/>
      <w:r w:rsidRPr="00F32672">
        <w:rPr>
          <w:b/>
          <w:i/>
          <w:iCs/>
          <w:lang w:val="en-IE"/>
        </w:rPr>
        <w:t>pháp</w:t>
      </w:r>
      <w:proofErr w:type="spellEnd"/>
      <w:r w:rsidRPr="00F32672">
        <w:rPr>
          <w:b/>
          <w:i/>
          <w:iCs/>
          <w:lang w:val="en-IE"/>
        </w:rPr>
        <w:t xml:space="preserve"> </w:t>
      </w:r>
      <w:proofErr w:type="spellStart"/>
      <w:r w:rsidRPr="00F32672">
        <w:rPr>
          <w:b/>
          <w:i/>
          <w:iCs/>
          <w:lang w:val="en-IE"/>
        </w:rPr>
        <w:t>truy</w:t>
      </w:r>
      <w:proofErr w:type="spellEnd"/>
      <w:r w:rsidRPr="00F32672">
        <w:rPr>
          <w:b/>
          <w:i/>
          <w:iCs/>
          <w:lang w:val="en-IE"/>
        </w:rPr>
        <w:t xml:space="preserve"> </w:t>
      </w:r>
      <w:proofErr w:type="spellStart"/>
      <w:r w:rsidRPr="00F32672">
        <w:rPr>
          <w:b/>
          <w:i/>
          <w:iCs/>
          <w:lang w:val="en-IE"/>
        </w:rPr>
        <w:t>xuất</w:t>
      </w:r>
      <w:proofErr w:type="spellEnd"/>
      <w:r w:rsidRPr="00F32672">
        <w:rPr>
          <w:b/>
          <w:i/>
          <w:iCs/>
          <w:lang w:val="en-IE"/>
        </w:rPr>
        <w:t xml:space="preserve"> </w:t>
      </w:r>
      <w:proofErr w:type="spellStart"/>
      <w:r w:rsidRPr="00F32672">
        <w:rPr>
          <w:b/>
          <w:i/>
          <w:iCs/>
          <w:lang w:val="en-IE"/>
        </w:rPr>
        <w:t>nguồn</w:t>
      </w:r>
      <w:proofErr w:type="spellEnd"/>
      <w:r w:rsidRPr="00F32672">
        <w:rPr>
          <w:b/>
          <w:i/>
          <w:iCs/>
          <w:lang w:val="en-IE"/>
        </w:rPr>
        <w:t xml:space="preserve"> </w:t>
      </w:r>
      <w:proofErr w:type="spellStart"/>
      <w:r w:rsidRPr="00F32672">
        <w:rPr>
          <w:b/>
          <w:i/>
          <w:iCs/>
          <w:lang w:val="en-IE"/>
        </w:rPr>
        <w:t>gốc</w:t>
      </w:r>
      <w:proofErr w:type="spellEnd"/>
      <w:r w:rsidRPr="00F32672">
        <w:rPr>
          <w:b/>
          <w:i/>
          <w:iCs/>
          <w:lang w:val="en-IE"/>
        </w:rPr>
        <w:t xml:space="preserve"> </w:t>
      </w:r>
      <w:proofErr w:type="spellStart"/>
      <w:r w:rsidRPr="00F32672">
        <w:rPr>
          <w:b/>
          <w:i/>
          <w:iCs/>
          <w:lang w:val="en-IE"/>
        </w:rPr>
        <w:t>sản</w:t>
      </w:r>
      <w:proofErr w:type="spellEnd"/>
      <w:r w:rsidRPr="00F32672">
        <w:rPr>
          <w:b/>
          <w:i/>
          <w:iCs/>
          <w:lang w:val="en-IE"/>
        </w:rPr>
        <w:t xml:space="preserve"> </w:t>
      </w:r>
      <w:proofErr w:type="spellStart"/>
      <w:r w:rsidRPr="00F32672">
        <w:rPr>
          <w:b/>
          <w:i/>
          <w:iCs/>
          <w:lang w:val="en-IE"/>
        </w:rPr>
        <w:t>phẩm</w:t>
      </w:r>
      <w:proofErr w:type="spellEnd"/>
      <w:r w:rsidRPr="00F32672">
        <w:rPr>
          <w:b/>
          <w:i/>
          <w:iCs/>
          <w:lang w:val="en-IE"/>
        </w:rPr>
        <w:t>"</w:t>
      </w:r>
    </w:p>
    <w:p w:rsidR="00F32672" w:rsidRPr="00F32672" w:rsidRDefault="00F32672" w:rsidP="00F32672">
      <w:pPr>
        <w:pStyle w:val="ListParagraph"/>
        <w:numPr>
          <w:ilvl w:val="0"/>
          <w:numId w:val="17"/>
        </w:numPr>
        <w:jc w:val="both"/>
        <w:rPr>
          <w:b/>
          <w:i/>
        </w:rPr>
      </w:pPr>
      <w:proofErr w:type="spellStart"/>
      <w:r w:rsidRPr="00F32672">
        <w:rPr>
          <w:b/>
          <w:i/>
        </w:rPr>
        <w:t>Học</w:t>
      </w:r>
      <w:proofErr w:type="spellEnd"/>
      <w:r w:rsidRPr="00F32672">
        <w:rPr>
          <w:b/>
          <w:i/>
        </w:rPr>
        <w:t xml:space="preserve"> </w:t>
      </w:r>
      <w:proofErr w:type="spellStart"/>
      <w:r w:rsidRPr="00F32672">
        <w:rPr>
          <w:b/>
          <w:i/>
        </w:rPr>
        <w:t>viên</w:t>
      </w:r>
      <w:proofErr w:type="spellEnd"/>
      <w:r w:rsidRPr="00F32672">
        <w:rPr>
          <w:b/>
          <w:i/>
        </w:rPr>
        <w:t xml:space="preserve"> </w:t>
      </w:r>
      <w:proofErr w:type="spellStart"/>
      <w:r w:rsidRPr="00F32672">
        <w:rPr>
          <w:b/>
          <w:i/>
        </w:rPr>
        <w:t>có</w:t>
      </w:r>
      <w:proofErr w:type="spellEnd"/>
      <w:r w:rsidRPr="00F32672">
        <w:rPr>
          <w:b/>
          <w:i/>
        </w:rPr>
        <w:t xml:space="preserve"> </w:t>
      </w:r>
      <w:proofErr w:type="spellStart"/>
      <w:r w:rsidRPr="00F32672">
        <w:rPr>
          <w:b/>
          <w:i/>
        </w:rPr>
        <w:t>thể</w:t>
      </w:r>
      <w:proofErr w:type="spellEnd"/>
      <w:r w:rsidRPr="00F32672">
        <w:rPr>
          <w:b/>
          <w:i/>
        </w:rPr>
        <w:t xml:space="preserve"> </w:t>
      </w:r>
      <w:proofErr w:type="spellStart"/>
      <w:r w:rsidRPr="00F32672">
        <w:rPr>
          <w:b/>
          <w:i/>
        </w:rPr>
        <w:t>gửi</w:t>
      </w:r>
      <w:proofErr w:type="spellEnd"/>
      <w:r w:rsidRPr="00F32672">
        <w:rPr>
          <w:b/>
          <w:i/>
        </w:rPr>
        <w:t xml:space="preserve"> </w:t>
      </w:r>
      <w:proofErr w:type="spellStart"/>
      <w:r w:rsidRPr="00F32672">
        <w:rPr>
          <w:b/>
          <w:i/>
        </w:rPr>
        <w:t>Hợp</w:t>
      </w:r>
      <w:proofErr w:type="spellEnd"/>
      <w:r w:rsidRPr="00F32672">
        <w:rPr>
          <w:b/>
          <w:i/>
        </w:rPr>
        <w:t xml:space="preserve"> </w:t>
      </w:r>
      <w:proofErr w:type="spellStart"/>
      <w:r w:rsidRPr="00F32672">
        <w:rPr>
          <w:b/>
          <w:i/>
        </w:rPr>
        <w:t>đồng</w:t>
      </w:r>
      <w:proofErr w:type="spellEnd"/>
      <w:r w:rsidRPr="00F32672">
        <w:rPr>
          <w:b/>
          <w:i/>
        </w:rPr>
        <w:t xml:space="preserve">, L/C, </w:t>
      </w:r>
      <w:proofErr w:type="spellStart"/>
      <w:r w:rsidRPr="00F32672">
        <w:rPr>
          <w:b/>
          <w:i/>
        </w:rPr>
        <w:t>Chứng</w:t>
      </w:r>
      <w:proofErr w:type="spellEnd"/>
      <w:r w:rsidRPr="00F32672">
        <w:rPr>
          <w:b/>
          <w:i/>
        </w:rPr>
        <w:t xml:space="preserve"> </w:t>
      </w:r>
      <w:proofErr w:type="spellStart"/>
      <w:proofErr w:type="gramStart"/>
      <w:r w:rsidRPr="00F32672">
        <w:rPr>
          <w:b/>
          <w:i/>
        </w:rPr>
        <w:t>từ</w:t>
      </w:r>
      <w:proofErr w:type="spellEnd"/>
      <w:r w:rsidRPr="00F32672">
        <w:rPr>
          <w:b/>
          <w:i/>
        </w:rPr>
        <w:t>, …</w:t>
      </w:r>
      <w:proofErr w:type="gramEnd"/>
      <w:r w:rsidRPr="00F32672">
        <w:rPr>
          <w:b/>
          <w:i/>
        </w:rPr>
        <w:t xml:space="preserve"> </w:t>
      </w:r>
      <w:proofErr w:type="spellStart"/>
      <w:r w:rsidRPr="00F32672">
        <w:rPr>
          <w:b/>
          <w:i/>
        </w:rPr>
        <w:t>và</w:t>
      </w:r>
      <w:proofErr w:type="spellEnd"/>
      <w:r w:rsidRPr="00F32672">
        <w:rPr>
          <w:b/>
          <w:i/>
        </w:rPr>
        <w:t xml:space="preserve"> </w:t>
      </w:r>
      <w:proofErr w:type="spellStart"/>
      <w:r w:rsidRPr="00F32672">
        <w:rPr>
          <w:b/>
          <w:i/>
        </w:rPr>
        <w:t>những</w:t>
      </w:r>
      <w:proofErr w:type="spellEnd"/>
      <w:r w:rsidRPr="00F32672">
        <w:rPr>
          <w:b/>
          <w:i/>
        </w:rPr>
        <w:t xml:space="preserve"> </w:t>
      </w:r>
      <w:proofErr w:type="spellStart"/>
      <w:r w:rsidRPr="00F32672">
        <w:rPr>
          <w:b/>
          <w:i/>
        </w:rPr>
        <w:t>tranh</w:t>
      </w:r>
      <w:proofErr w:type="spellEnd"/>
      <w:r w:rsidRPr="00F32672">
        <w:rPr>
          <w:b/>
          <w:i/>
        </w:rPr>
        <w:t xml:space="preserve"> </w:t>
      </w:r>
      <w:proofErr w:type="spellStart"/>
      <w:r w:rsidRPr="00F32672">
        <w:rPr>
          <w:b/>
          <w:i/>
        </w:rPr>
        <w:t>chấp</w:t>
      </w:r>
      <w:proofErr w:type="spellEnd"/>
      <w:r w:rsidRPr="00F32672">
        <w:rPr>
          <w:b/>
          <w:i/>
        </w:rPr>
        <w:t xml:space="preserve"> </w:t>
      </w:r>
      <w:proofErr w:type="spellStart"/>
      <w:r w:rsidRPr="00F32672">
        <w:rPr>
          <w:b/>
          <w:i/>
        </w:rPr>
        <w:t>của</w:t>
      </w:r>
      <w:proofErr w:type="spellEnd"/>
      <w:r w:rsidRPr="00F32672">
        <w:rPr>
          <w:b/>
          <w:i/>
        </w:rPr>
        <w:t xml:space="preserve"> </w:t>
      </w:r>
      <w:proofErr w:type="spellStart"/>
      <w:r w:rsidRPr="00F32672">
        <w:rPr>
          <w:b/>
          <w:i/>
        </w:rPr>
        <w:t>doanh</w:t>
      </w:r>
      <w:proofErr w:type="spellEnd"/>
      <w:r w:rsidRPr="00F32672">
        <w:rPr>
          <w:b/>
          <w:i/>
        </w:rPr>
        <w:t xml:space="preserve"> </w:t>
      </w:r>
      <w:proofErr w:type="spellStart"/>
      <w:r w:rsidRPr="00F32672">
        <w:rPr>
          <w:b/>
          <w:i/>
        </w:rPr>
        <w:t>nghiệp</w:t>
      </w:r>
      <w:proofErr w:type="spellEnd"/>
      <w:r w:rsidRPr="00F32672">
        <w:rPr>
          <w:b/>
          <w:i/>
        </w:rPr>
        <w:t xml:space="preserve"> </w:t>
      </w:r>
      <w:proofErr w:type="spellStart"/>
      <w:r w:rsidRPr="00F32672">
        <w:rPr>
          <w:b/>
          <w:i/>
        </w:rPr>
        <w:t>mình</w:t>
      </w:r>
      <w:proofErr w:type="spellEnd"/>
      <w:r w:rsidRPr="00F32672">
        <w:rPr>
          <w:b/>
          <w:i/>
        </w:rPr>
        <w:t xml:space="preserve"> </w:t>
      </w:r>
      <w:proofErr w:type="spellStart"/>
      <w:r w:rsidRPr="00F32672">
        <w:rPr>
          <w:b/>
          <w:i/>
        </w:rPr>
        <w:t>cho</w:t>
      </w:r>
      <w:proofErr w:type="spellEnd"/>
      <w:r w:rsidRPr="00F32672">
        <w:rPr>
          <w:b/>
          <w:i/>
        </w:rPr>
        <w:t xml:space="preserve"> </w:t>
      </w:r>
      <w:proofErr w:type="spellStart"/>
      <w:r w:rsidRPr="00F32672">
        <w:rPr>
          <w:b/>
          <w:i/>
        </w:rPr>
        <w:t>giảng</w:t>
      </w:r>
      <w:proofErr w:type="spellEnd"/>
      <w:r w:rsidRPr="00F32672">
        <w:rPr>
          <w:b/>
          <w:i/>
        </w:rPr>
        <w:t xml:space="preserve"> </w:t>
      </w:r>
      <w:proofErr w:type="spellStart"/>
      <w:r w:rsidRPr="00F32672">
        <w:rPr>
          <w:b/>
          <w:i/>
        </w:rPr>
        <w:t>viên</w:t>
      </w:r>
      <w:proofErr w:type="spellEnd"/>
      <w:r w:rsidRPr="00F32672">
        <w:rPr>
          <w:b/>
          <w:i/>
        </w:rPr>
        <w:t xml:space="preserve"> </w:t>
      </w:r>
      <w:proofErr w:type="spellStart"/>
      <w:r w:rsidRPr="00F32672">
        <w:rPr>
          <w:b/>
          <w:i/>
        </w:rPr>
        <w:t>trước</w:t>
      </w:r>
      <w:proofErr w:type="spellEnd"/>
      <w:r w:rsidRPr="00F32672">
        <w:rPr>
          <w:b/>
          <w:i/>
        </w:rPr>
        <w:t xml:space="preserve"> </w:t>
      </w:r>
      <w:proofErr w:type="spellStart"/>
      <w:r w:rsidRPr="00F32672">
        <w:rPr>
          <w:b/>
          <w:i/>
        </w:rPr>
        <w:t>để</w:t>
      </w:r>
      <w:proofErr w:type="spellEnd"/>
      <w:r w:rsidRPr="00F32672">
        <w:rPr>
          <w:b/>
          <w:i/>
        </w:rPr>
        <w:t xml:space="preserve"> </w:t>
      </w:r>
      <w:proofErr w:type="spellStart"/>
      <w:r w:rsidRPr="00F32672">
        <w:rPr>
          <w:b/>
          <w:i/>
        </w:rPr>
        <w:t>được</w:t>
      </w:r>
      <w:proofErr w:type="spellEnd"/>
      <w:r w:rsidRPr="00F32672">
        <w:rPr>
          <w:b/>
          <w:i/>
        </w:rPr>
        <w:t xml:space="preserve"> </w:t>
      </w:r>
      <w:proofErr w:type="spellStart"/>
      <w:r w:rsidRPr="00F32672">
        <w:rPr>
          <w:b/>
          <w:i/>
        </w:rPr>
        <w:t>tư</w:t>
      </w:r>
      <w:proofErr w:type="spellEnd"/>
      <w:r w:rsidRPr="00F32672">
        <w:rPr>
          <w:b/>
          <w:i/>
        </w:rPr>
        <w:t xml:space="preserve"> </w:t>
      </w:r>
      <w:proofErr w:type="spellStart"/>
      <w:r w:rsidRPr="00F32672">
        <w:rPr>
          <w:b/>
          <w:i/>
        </w:rPr>
        <w:t>vấn</w:t>
      </w:r>
      <w:proofErr w:type="spellEnd"/>
      <w:r w:rsidRPr="00F32672">
        <w:rPr>
          <w:b/>
          <w:i/>
        </w:rPr>
        <w:t xml:space="preserve"> </w:t>
      </w:r>
      <w:proofErr w:type="spellStart"/>
      <w:r w:rsidRPr="00F32672">
        <w:rPr>
          <w:b/>
          <w:i/>
        </w:rPr>
        <w:t>trực</w:t>
      </w:r>
      <w:proofErr w:type="spellEnd"/>
      <w:r w:rsidRPr="00F32672">
        <w:rPr>
          <w:b/>
          <w:i/>
        </w:rPr>
        <w:t xml:space="preserve"> </w:t>
      </w:r>
      <w:proofErr w:type="spellStart"/>
      <w:r w:rsidRPr="00F32672">
        <w:rPr>
          <w:b/>
          <w:i/>
        </w:rPr>
        <w:t>tiếp</w:t>
      </w:r>
      <w:proofErr w:type="spellEnd"/>
      <w:r w:rsidRPr="00F32672">
        <w:rPr>
          <w:b/>
          <w:i/>
        </w:rPr>
        <w:t xml:space="preserve"> </w:t>
      </w:r>
      <w:proofErr w:type="spellStart"/>
      <w:r w:rsidRPr="00F32672">
        <w:rPr>
          <w:b/>
          <w:i/>
        </w:rPr>
        <w:t>trong</w:t>
      </w:r>
      <w:proofErr w:type="spellEnd"/>
      <w:r w:rsidRPr="00F32672">
        <w:rPr>
          <w:b/>
          <w:i/>
        </w:rPr>
        <w:t xml:space="preserve"> </w:t>
      </w:r>
      <w:proofErr w:type="spellStart"/>
      <w:r w:rsidRPr="00F32672">
        <w:rPr>
          <w:b/>
          <w:i/>
        </w:rPr>
        <w:t>thời</w:t>
      </w:r>
      <w:proofErr w:type="spellEnd"/>
      <w:r w:rsidRPr="00F32672">
        <w:rPr>
          <w:b/>
          <w:i/>
        </w:rPr>
        <w:t xml:space="preserve"> </w:t>
      </w:r>
      <w:proofErr w:type="spellStart"/>
      <w:r w:rsidRPr="00F32672">
        <w:rPr>
          <w:b/>
          <w:i/>
        </w:rPr>
        <w:t>gian</w:t>
      </w:r>
      <w:proofErr w:type="spellEnd"/>
      <w:r w:rsidRPr="00F32672">
        <w:rPr>
          <w:b/>
          <w:i/>
        </w:rPr>
        <w:t xml:space="preserve"> </w:t>
      </w:r>
      <w:proofErr w:type="spellStart"/>
      <w:r w:rsidRPr="00F32672">
        <w:rPr>
          <w:b/>
          <w:i/>
        </w:rPr>
        <w:t>đào</w:t>
      </w:r>
      <w:proofErr w:type="spellEnd"/>
      <w:r w:rsidRPr="00F32672">
        <w:rPr>
          <w:b/>
          <w:i/>
        </w:rPr>
        <w:t xml:space="preserve"> </w:t>
      </w:r>
      <w:proofErr w:type="spellStart"/>
      <w:r w:rsidRPr="00F32672">
        <w:rPr>
          <w:b/>
          <w:i/>
        </w:rPr>
        <w:t>tạo</w:t>
      </w:r>
      <w:proofErr w:type="spellEnd"/>
      <w:r w:rsidRPr="00F32672">
        <w:rPr>
          <w:b/>
          <w:i/>
        </w:rPr>
        <w:t>.</w:t>
      </w:r>
    </w:p>
    <w:p w:rsidR="00501FF6" w:rsidRDefault="00501FF6" w:rsidP="004624A1">
      <w:pPr>
        <w:pStyle w:val="ListParagraph"/>
        <w:spacing w:line="276" w:lineRule="auto"/>
        <w:ind w:left="0"/>
        <w:jc w:val="both"/>
        <w:rPr>
          <w:iCs/>
          <w:lang w:val="en-IE"/>
        </w:rPr>
      </w:pPr>
    </w:p>
    <w:p w:rsidR="00673EA6" w:rsidRPr="00F32672" w:rsidRDefault="00673EA6" w:rsidP="004624A1">
      <w:pPr>
        <w:pStyle w:val="ListParagraph"/>
        <w:spacing w:line="276" w:lineRule="auto"/>
        <w:ind w:left="0"/>
        <w:jc w:val="both"/>
        <w:rPr>
          <w:iCs/>
          <w:lang w:val="en-IE"/>
        </w:rPr>
      </w:pPr>
    </w:p>
    <w:p w:rsidR="00CB7B55" w:rsidRPr="00673EA6" w:rsidRDefault="00CB7B55" w:rsidP="0087407D">
      <w:pPr>
        <w:pStyle w:val="ListParagraph"/>
        <w:numPr>
          <w:ilvl w:val="0"/>
          <w:numId w:val="5"/>
        </w:numPr>
        <w:spacing w:line="276" w:lineRule="auto"/>
        <w:ind w:left="0" w:firstLine="0"/>
        <w:jc w:val="both"/>
        <w:rPr>
          <w:b/>
          <w:i/>
          <w:iCs/>
          <w:lang w:val="en-IE"/>
        </w:rPr>
      </w:pPr>
      <w:r w:rsidRPr="00CB7B55">
        <w:rPr>
          <w:b/>
          <w:bCs/>
          <w:iCs/>
          <w:lang w:val="vi-VN"/>
        </w:rPr>
        <w:t>NGÔN NGỮ:</w:t>
      </w:r>
      <w:r w:rsidR="00A256DC">
        <w:rPr>
          <w:b/>
          <w:i/>
          <w:iCs/>
          <w:lang w:val="vi-VN"/>
        </w:rPr>
        <w:t> Tiếng Anh và</w:t>
      </w:r>
      <w:r w:rsidRPr="00CB7B55">
        <w:rPr>
          <w:b/>
          <w:i/>
          <w:iCs/>
          <w:lang w:val="vi-VN"/>
        </w:rPr>
        <w:t xml:space="preserve"> Tiếng Việt</w:t>
      </w:r>
    </w:p>
    <w:p w:rsidR="00673EA6" w:rsidRDefault="00673EA6" w:rsidP="00673EA6">
      <w:pPr>
        <w:pStyle w:val="ListParagraph"/>
        <w:spacing w:line="276" w:lineRule="auto"/>
        <w:ind w:left="0"/>
        <w:jc w:val="both"/>
        <w:rPr>
          <w:b/>
          <w:i/>
          <w:iCs/>
          <w:lang w:val="en-IE"/>
        </w:rPr>
      </w:pPr>
    </w:p>
    <w:p w:rsidR="00673EA6" w:rsidRPr="00B81B6C" w:rsidRDefault="00673EA6" w:rsidP="00673EA6">
      <w:pPr>
        <w:pStyle w:val="ListParagraph"/>
        <w:spacing w:line="276" w:lineRule="auto"/>
        <w:ind w:left="0"/>
        <w:jc w:val="both"/>
        <w:rPr>
          <w:b/>
          <w:i/>
          <w:iCs/>
          <w:lang w:val="en-IE"/>
        </w:rPr>
      </w:pPr>
    </w:p>
    <w:p w:rsidR="00C65E65" w:rsidRPr="00E65F86" w:rsidRDefault="00CB7B55" w:rsidP="00E65F86">
      <w:pPr>
        <w:pStyle w:val="ListParagraph"/>
        <w:numPr>
          <w:ilvl w:val="0"/>
          <w:numId w:val="5"/>
        </w:numPr>
        <w:spacing w:before="60" w:after="120" w:line="276" w:lineRule="auto"/>
        <w:ind w:left="0" w:firstLine="0"/>
        <w:rPr>
          <w:b/>
          <w:lang w:val="cs-CZ"/>
        </w:rPr>
      </w:pPr>
      <w:r w:rsidRPr="00CB7B55">
        <w:rPr>
          <w:b/>
          <w:lang w:val="cs-CZ"/>
        </w:rPr>
        <w:t>NỘI DUNG CHI TIẾT:</w:t>
      </w:r>
    </w:p>
    <w:p w:rsidR="00501FF6" w:rsidRDefault="00E65F86" w:rsidP="00A256DC">
      <w:pPr>
        <w:ind w:firstLine="720"/>
        <w:jc w:val="both"/>
        <w:rPr>
          <w:b/>
          <w:spacing w:val="-2"/>
          <w:u w:val="single"/>
          <w:lang w:val="it-IT"/>
        </w:rPr>
      </w:pPr>
      <w:r>
        <w:rPr>
          <w:b/>
          <w:spacing w:val="-2"/>
          <w:u w:val="single"/>
          <w:lang w:val="it-IT"/>
        </w:rPr>
        <w:t xml:space="preserve">Ngày 1: </w:t>
      </w:r>
    </w:p>
    <w:p w:rsidR="00A256DC" w:rsidRPr="004A52DC" w:rsidRDefault="00A256DC" w:rsidP="00A256DC">
      <w:pPr>
        <w:ind w:firstLine="720"/>
        <w:jc w:val="both"/>
        <w:rPr>
          <w:b/>
          <w:spacing w:val="-2"/>
          <w:u w:val="single"/>
          <w:lang w:val="it-IT"/>
        </w:rPr>
      </w:pPr>
      <w:r>
        <w:rPr>
          <w:b/>
          <w:spacing w:val="-2"/>
          <w:u w:val="single"/>
          <w:lang w:val="it-IT"/>
        </w:rPr>
        <w:t>Phiên</w:t>
      </w:r>
      <w:r w:rsidRPr="004A52DC">
        <w:rPr>
          <w:b/>
          <w:spacing w:val="-2"/>
          <w:u w:val="single"/>
          <w:lang w:val="it-IT"/>
        </w:rPr>
        <w:t xml:space="preserve"> sáng:</w:t>
      </w:r>
      <w:r w:rsidRPr="00A256DC">
        <w:rPr>
          <w:b/>
          <w:spacing w:val="-2"/>
          <w:lang w:val="it-IT"/>
        </w:rPr>
        <w:t xml:space="preserve"> </w:t>
      </w:r>
      <w:r>
        <w:rPr>
          <w:b/>
          <w:spacing w:val="-2"/>
          <w:lang w:val="it-IT"/>
        </w:rPr>
        <w:t>Diễn giả: Chuyên gia Việt Nam</w:t>
      </w:r>
    </w:p>
    <w:p w:rsidR="00C65E65" w:rsidRPr="00C65E65" w:rsidRDefault="003C4045" w:rsidP="00C65E65">
      <w:pPr>
        <w:spacing w:before="120" w:after="120"/>
        <w:ind w:firstLine="720"/>
        <w:jc w:val="both"/>
        <w:rPr>
          <w:b/>
        </w:rPr>
      </w:pPr>
      <w:r>
        <w:rPr>
          <w:b/>
          <w:spacing w:val="-2"/>
          <w:lang w:val="it-IT"/>
        </w:rPr>
        <w:t>08:30 – 09:30</w:t>
      </w:r>
      <w:r w:rsidR="00A256DC" w:rsidRPr="00DD7D67">
        <w:rPr>
          <w:b/>
          <w:bCs/>
          <w:lang w:eastAsia="cs-CZ" w:bidi="hi-IN"/>
        </w:rPr>
        <w:t xml:space="preserve"> </w:t>
      </w:r>
      <w:r w:rsidR="00F32672">
        <w:rPr>
          <w:b/>
          <w:bCs/>
          <w:lang w:eastAsia="cs-CZ" w:bidi="hi-IN"/>
        </w:rPr>
        <w:t xml:space="preserve">– </w:t>
      </w:r>
      <w:proofErr w:type="spellStart"/>
      <w:r w:rsidR="00F32672">
        <w:rPr>
          <w:b/>
          <w:bCs/>
          <w:lang w:eastAsia="cs-CZ" w:bidi="hi-IN"/>
        </w:rPr>
        <w:t>Cập</w:t>
      </w:r>
      <w:proofErr w:type="spellEnd"/>
      <w:r w:rsidR="00F32672">
        <w:rPr>
          <w:b/>
          <w:bCs/>
          <w:lang w:eastAsia="cs-CZ" w:bidi="hi-IN"/>
        </w:rPr>
        <w:t xml:space="preserve"> </w:t>
      </w:r>
      <w:proofErr w:type="spellStart"/>
      <w:r w:rsidR="00F32672">
        <w:rPr>
          <w:b/>
          <w:bCs/>
          <w:lang w:eastAsia="cs-CZ" w:bidi="hi-IN"/>
        </w:rPr>
        <w:t>nhật</w:t>
      </w:r>
      <w:proofErr w:type="spellEnd"/>
      <w:r w:rsidR="00F32672">
        <w:rPr>
          <w:b/>
          <w:bCs/>
          <w:lang w:eastAsia="cs-CZ" w:bidi="hi-IN"/>
        </w:rPr>
        <w:t xml:space="preserve"> </w:t>
      </w:r>
      <w:proofErr w:type="spellStart"/>
      <w:r w:rsidR="00F32672">
        <w:rPr>
          <w:b/>
          <w:bCs/>
          <w:lang w:eastAsia="cs-CZ" w:bidi="hi-IN"/>
        </w:rPr>
        <w:t>các</w:t>
      </w:r>
      <w:proofErr w:type="spellEnd"/>
      <w:r w:rsidR="00F32672">
        <w:rPr>
          <w:b/>
          <w:bCs/>
          <w:lang w:eastAsia="cs-CZ" w:bidi="hi-IN"/>
        </w:rPr>
        <w:t xml:space="preserve"> </w:t>
      </w:r>
      <w:proofErr w:type="spellStart"/>
      <w:r w:rsidR="00F32672">
        <w:rPr>
          <w:b/>
          <w:bCs/>
          <w:lang w:eastAsia="cs-CZ" w:bidi="hi-IN"/>
        </w:rPr>
        <w:t>Quy</w:t>
      </w:r>
      <w:proofErr w:type="spellEnd"/>
      <w:r w:rsidR="00F32672">
        <w:rPr>
          <w:b/>
          <w:bCs/>
          <w:lang w:eastAsia="cs-CZ" w:bidi="hi-IN"/>
        </w:rPr>
        <w:t xml:space="preserve"> </w:t>
      </w:r>
      <w:proofErr w:type="spellStart"/>
      <w:r w:rsidR="00F32672">
        <w:rPr>
          <w:b/>
          <w:bCs/>
          <w:lang w:eastAsia="cs-CZ" w:bidi="hi-IN"/>
        </w:rPr>
        <w:t>tắc</w:t>
      </w:r>
      <w:proofErr w:type="spellEnd"/>
      <w:r w:rsidR="00F32672">
        <w:rPr>
          <w:b/>
          <w:bCs/>
          <w:lang w:eastAsia="cs-CZ" w:bidi="hi-IN"/>
        </w:rPr>
        <w:t xml:space="preserve"> Incoterms 2020</w:t>
      </w:r>
      <w:r w:rsidR="00501FF6">
        <w:rPr>
          <w:b/>
          <w:bCs/>
          <w:lang w:eastAsia="cs-CZ" w:bidi="hi-IN"/>
        </w:rPr>
        <w:t xml:space="preserve"> </w:t>
      </w:r>
      <w:proofErr w:type="spellStart"/>
      <w:r w:rsidR="00501FF6">
        <w:rPr>
          <w:b/>
          <w:bCs/>
          <w:lang w:eastAsia="cs-CZ" w:bidi="hi-IN"/>
        </w:rPr>
        <w:t>vào</w:t>
      </w:r>
      <w:proofErr w:type="spellEnd"/>
      <w:r w:rsidR="00F32672">
        <w:rPr>
          <w:b/>
          <w:bCs/>
          <w:lang w:eastAsia="cs-CZ" w:bidi="hi-IN"/>
        </w:rPr>
        <w:t xml:space="preserve"> </w:t>
      </w:r>
      <w:proofErr w:type="spellStart"/>
      <w:r w:rsidR="00F32672">
        <w:rPr>
          <w:b/>
          <w:bCs/>
          <w:lang w:eastAsia="cs-CZ" w:bidi="hi-IN"/>
        </w:rPr>
        <w:t>việc</w:t>
      </w:r>
      <w:proofErr w:type="spellEnd"/>
      <w:r w:rsidR="00F32672">
        <w:rPr>
          <w:b/>
          <w:bCs/>
          <w:lang w:eastAsia="cs-CZ" w:bidi="hi-IN"/>
        </w:rPr>
        <w:t xml:space="preserve"> </w:t>
      </w:r>
      <w:proofErr w:type="spellStart"/>
      <w:r w:rsidR="00F32672">
        <w:rPr>
          <w:b/>
          <w:bCs/>
          <w:lang w:eastAsia="cs-CZ" w:bidi="hi-IN"/>
        </w:rPr>
        <w:t>sử</w:t>
      </w:r>
      <w:proofErr w:type="spellEnd"/>
      <w:r w:rsidR="00F32672">
        <w:rPr>
          <w:b/>
          <w:bCs/>
          <w:lang w:eastAsia="cs-CZ" w:bidi="hi-IN"/>
        </w:rPr>
        <w:t xml:space="preserve"> </w:t>
      </w:r>
      <w:proofErr w:type="spellStart"/>
      <w:r w:rsidR="00F32672">
        <w:rPr>
          <w:b/>
          <w:bCs/>
          <w:lang w:eastAsia="cs-CZ" w:bidi="hi-IN"/>
        </w:rPr>
        <w:t>dụng</w:t>
      </w:r>
      <w:proofErr w:type="spellEnd"/>
      <w:r w:rsidR="00F32672">
        <w:rPr>
          <w:b/>
          <w:bCs/>
          <w:lang w:eastAsia="cs-CZ" w:bidi="hi-IN"/>
        </w:rPr>
        <w:t xml:space="preserve"> </w:t>
      </w:r>
      <w:proofErr w:type="spellStart"/>
      <w:r w:rsidR="00F32672">
        <w:rPr>
          <w:b/>
          <w:bCs/>
          <w:lang w:eastAsia="cs-CZ" w:bidi="hi-IN"/>
        </w:rPr>
        <w:t>các</w:t>
      </w:r>
      <w:proofErr w:type="spellEnd"/>
      <w:r w:rsidR="00F32672">
        <w:rPr>
          <w:b/>
          <w:bCs/>
          <w:lang w:eastAsia="cs-CZ" w:bidi="hi-IN"/>
        </w:rPr>
        <w:t xml:space="preserve"> </w:t>
      </w:r>
      <w:proofErr w:type="spellStart"/>
      <w:r w:rsidR="00F32672">
        <w:rPr>
          <w:b/>
          <w:bCs/>
          <w:lang w:eastAsia="cs-CZ" w:bidi="hi-IN"/>
        </w:rPr>
        <w:t>điều</w:t>
      </w:r>
      <w:proofErr w:type="spellEnd"/>
      <w:r w:rsidR="00F32672">
        <w:rPr>
          <w:b/>
          <w:bCs/>
          <w:lang w:eastAsia="cs-CZ" w:bidi="hi-IN"/>
        </w:rPr>
        <w:t xml:space="preserve"> </w:t>
      </w:r>
      <w:proofErr w:type="spellStart"/>
      <w:r w:rsidR="00F32672">
        <w:rPr>
          <w:b/>
          <w:bCs/>
          <w:lang w:eastAsia="cs-CZ" w:bidi="hi-IN"/>
        </w:rPr>
        <w:t>kiện</w:t>
      </w:r>
      <w:proofErr w:type="spellEnd"/>
      <w:r w:rsidR="00F32672">
        <w:rPr>
          <w:b/>
          <w:bCs/>
          <w:lang w:eastAsia="cs-CZ" w:bidi="hi-IN"/>
        </w:rPr>
        <w:t xml:space="preserve"> </w:t>
      </w:r>
      <w:proofErr w:type="spellStart"/>
      <w:r w:rsidR="00F32672">
        <w:rPr>
          <w:b/>
          <w:bCs/>
          <w:lang w:eastAsia="cs-CZ" w:bidi="hi-IN"/>
        </w:rPr>
        <w:t>thương</w:t>
      </w:r>
      <w:proofErr w:type="spellEnd"/>
      <w:r w:rsidR="00F32672">
        <w:rPr>
          <w:b/>
          <w:bCs/>
          <w:lang w:eastAsia="cs-CZ" w:bidi="hi-IN"/>
        </w:rPr>
        <w:t xml:space="preserve"> </w:t>
      </w:r>
      <w:proofErr w:type="spellStart"/>
      <w:r w:rsidR="00F32672">
        <w:rPr>
          <w:b/>
          <w:bCs/>
          <w:lang w:eastAsia="cs-CZ" w:bidi="hi-IN"/>
        </w:rPr>
        <w:t>mại</w:t>
      </w:r>
      <w:proofErr w:type="spellEnd"/>
      <w:r w:rsidR="00F32672">
        <w:rPr>
          <w:b/>
          <w:bCs/>
          <w:lang w:eastAsia="cs-CZ" w:bidi="hi-IN"/>
        </w:rPr>
        <w:t xml:space="preserve"> </w:t>
      </w:r>
    </w:p>
    <w:p w:rsidR="00A256DC" w:rsidRPr="00DD7D67" w:rsidRDefault="00A256DC" w:rsidP="00A256DC">
      <w:pPr>
        <w:numPr>
          <w:ilvl w:val="0"/>
          <w:numId w:val="11"/>
        </w:numPr>
        <w:ind w:left="2517" w:hanging="357"/>
        <w:jc w:val="both"/>
      </w:pPr>
      <w:proofErr w:type="spellStart"/>
      <w:r w:rsidRPr="00DD7D67">
        <w:t>Giải</w:t>
      </w:r>
      <w:proofErr w:type="spellEnd"/>
      <w:r w:rsidRPr="00DD7D67">
        <w:t xml:space="preserve"> </w:t>
      </w:r>
      <w:proofErr w:type="spellStart"/>
      <w:r w:rsidRPr="00DD7D67">
        <w:t>thích</w:t>
      </w:r>
      <w:proofErr w:type="spellEnd"/>
      <w:r w:rsidRPr="00DD7D67">
        <w:t xml:space="preserve"> </w:t>
      </w:r>
      <w:proofErr w:type="spellStart"/>
      <w:r w:rsidRPr="00DD7D67">
        <w:t>những</w:t>
      </w:r>
      <w:proofErr w:type="spellEnd"/>
      <w:r w:rsidRPr="00DD7D67">
        <w:t xml:space="preserve"> </w:t>
      </w:r>
      <w:proofErr w:type="spellStart"/>
      <w:r w:rsidRPr="00DD7D67">
        <w:t>thay</w:t>
      </w:r>
      <w:proofErr w:type="spellEnd"/>
      <w:r w:rsidRPr="00DD7D67">
        <w:t xml:space="preserve"> </w:t>
      </w:r>
      <w:proofErr w:type="spellStart"/>
      <w:r w:rsidRPr="00DD7D67">
        <w:t>đổi</w:t>
      </w:r>
      <w:proofErr w:type="spellEnd"/>
      <w:r w:rsidRPr="00DD7D67">
        <w:t xml:space="preserve"> </w:t>
      </w:r>
      <w:proofErr w:type="spellStart"/>
      <w:r w:rsidRPr="00DD7D67">
        <w:t>trong</w:t>
      </w:r>
      <w:proofErr w:type="spellEnd"/>
      <w:r w:rsidRPr="00DD7D67">
        <w:t xml:space="preserve"> Incoterms 2020</w:t>
      </w:r>
    </w:p>
    <w:p w:rsidR="00A256DC" w:rsidRPr="00DD7D67" w:rsidRDefault="0026592B" w:rsidP="00A256DC">
      <w:pPr>
        <w:numPr>
          <w:ilvl w:val="0"/>
          <w:numId w:val="11"/>
        </w:numPr>
        <w:ind w:left="2517" w:hanging="357"/>
        <w:jc w:val="both"/>
      </w:pPr>
      <w:proofErr w:type="spellStart"/>
      <w:r>
        <w:t>Cách</w:t>
      </w:r>
      <w:proofErr w:type="spellEnd"/>
      <w:r>
        <w:t xml:space="preserve"> </w:t>
      </w:r>
      <w:proofErr w:type="spellStart"/>
      <w:r>
        <w:t>lựa</w:t>
      </w:r>
      <w:proofErr w:type="spellEnd"/>
      <w:r>
        <w:t xml:space="preserve"> </w:t>
      </w:r>
      <w:proofErr w:type="spellStart"/>
      <w:r>
        <w:t>chọn</w:t>
      </w:r>
      <w:proofErr w:type="spellEnd"/>
      <w:r>
        <w:t xml:space="preserve"> </w:t>
      </w:r>
      <w:proofErr w:type="spellStart"/>
      <w:r>
        <w:t>và</w:t>
      </w:r>
      <w:proofErr w:type="spellEnd"/>
      <w:r>
        <w:t xml:space="preserve"> </w:t>
      </w:r>
      <w:proofErr w:type="spellStart"/>
      <w:r>
        <w:t>vận</w:t>
      </w:r>
      <w:proofErr w:type="spellEnd"/>
      <w:r>
        <w:t xml:space="preserve"> </w:t>
      </w:r>
      <w:proofErr w:type="spellStart"/>
      <w:r>
        <w:t>dụng</w:t>
      </w:r>
      <w:proofErr w:type="spellEnd"/>
      <w:r>
        <w:t xml:space="preserve"> </w:t>
      </w:r>
      <w:proofErr w:type="spellStart"/>
      <w:r>
        <w:t>vào</w:t>
      </w:r>
      <w:proofErr w:type="spellEnd"/>
      <w:r>
        <w:t xml:space="preserve"> </w:t>
      </w:r>
      <w:proofErr w:type="spellStart"/>
      <w:r>
        <w:t>H</w:t>
      </w:r>
      <w:r w:rsidR="00C65E65">
        <w:t>ợp</w:t>
      </w:r>
      <w:proofErr w:type="spellEnd"/>
      <w:r w:rsidR="00C65E65">
        <w:t xml:space="preserve"> </w:t>
      </w:r>
      <w:proofErr w:type="spellStart"/>
      <w:r w:rsidR="00C65E65">
        <w:t>đồng</w:t>
      </w:r>
      <w:proofErr w:type="spellEnd"/>
      <w:r w:rsidR="00C65E65">
        <w:t xml:space="preserve"> </w:t>
      </w:r>
      <w:proofErr w:type="spellStart"/>
      <w:r w:rsidR="00C65E65">
        <w:t>mua</w:t>
      </w:r>
      <w:proofErr w:type="spellEnd"/>
      <w:r w:rsidR="00C65E65">
        <w:t xml:space="preserve"> </w:t>
      </w:r>
      <w:proofErr w:type="spellStart"/>
      <w:r w:rsidR="00C65E65">
        <w:t>bán</w:t>
      </w:r>
      <w:proofErr w:type="spellEnd"/>
    </w:p>
    <w:p w:rsidR="00A256DC" w:rsidRPr="00DD7D67" w:rsidRDefault="00A256DC" w:rsidP="00501FF6">
      <w:pPr>
        <w:numPr>
          <w:ilvl w:val="0"/>
          <w:numId w:val="11"/>
        </w:numPr>
        <w:ind w:left="2517" w:hanging="357"/>
        <w:jc w:val="both"/>
      </w:pPr>
      <w:r w:rsidRPr="00DD7D67">
        <w:lastRenderedPageBreak/>
        <w:t xml:space="preserve">Incoterms </w:t>
      </w:r>
      <w:proofErr w:type="spellStart"/>
      <w:r w:rsidRPr="00DD7D67">
        <w:t>và</w:t>
      </w:r>
      <w:proofErr w:type="spellEnd"/>
      <w:r w:rsidRPr="00DD7D67">
        <w:t xml:space="preserve"> </w:t>
      </w:r>
      <w:proofErr w:type="spellStart"/>
      <w:r w:rsidRPr="00DD7D67">
        <w:t>thủ</w:t>
      </w:r>
      <w:proofErr w:type="spellEnd"/>
      <w:r w:rsidRPr="00DD7D67">
        <w:t xml:space="preserve"> </w:t>
      </w:r>
      <w:proofErr w:type="spellStart"/>
      <w:r w:rsidRPr="00DD7D67">
        <w:t>tục</w:t>
      </w:r>
      <w:proofErr w:type="spellEnd"/>
      <w:r w:rsidRPr="00DD7D67">
        <w:t xml:space="preserve"> </w:t>
      </w:r>
      <w:proofErr w:type="spellStart"/>
      <w:r w:rsidRPr="00DD7D67">
        <w:t>thông</w:t>
      </w:r>
      <w:proofErr w:type="spellEnd"/>
      <w:r w:rsidRPr="00DD7D67">
        <w:t xml:space="preserve"> </w:t>
      </w:r>
      <w:proofErr w:type="spellStart"/>
      <w:r w:rsidRPr="00DD7D67">
        <w:t>quan</w:t>
      </w:r>
      <w:proofErr w:type="spellEnd"/>
    </w:p>
    <w:p w:rsidR="00A256DC" w:rsidRPr="004A52DC" w:rsidRDefault="00DA75F4" w:rsidP="00A256DC">
      <w:pPr>
        <w:ind w:firstLine="720"/>
        <w:jc w:val="both"/>
        <w:rPr>
          <w:b/>
          <w:spacing w:val="-2"/>
          <w:lang w:val="it-IT"/>
        </w:rPr>
      </w:pPr>
      <w:r>
        <w:rPr>
          <w:b/>
          <w:spacing w:val="-2"/>
          <w:lang w:val="it-IT"/>
        </w:rPr>
        <w:t>09:30 – 10:3</w:t>
      </w:r>
      <w:r w:rsidR="003C4045">
        <w:rPr>
          <w:b/>
          <w:spacing w:val="-2"/>
          <w:lang w:val="it-IT"/>
        </w:rPr>
        <w:t xml:space="preserve">0 – </w:t>
      </w:r>
      <w:r w:rsidR="00A256DC" w:rsidRPr="004A52DC">
        <w:rPr>
          <w:b/>
          <w:spacing w:val="-2"/>
          <w:lang w:val="it-IT"/>
        </w:rPr>
        <w:t>Một số tranh chấp thực tế liên quan đến việc áp dụng Incoterms</w:t>
      </w:r>
    </w:p>
    <w:p w:rsidR="00A256DC" w:rsidRPr="004A52DC" w:rsidRDefault="00A256DC" w:rsidP="00A256DC">
      <w:pPr>
        <w:pStyle w:val="ListParagraph"/>
        <w:numPr>
          <w:ilvl w:val="0"/>
          <w:numId w:val="21"/>
        </w:numPr>
        <w:jc w:val="both"/>
        <w:rPr>
          <w:spacing w:val="-2"/>
          <w:lang w:val="it-IT"/>
        </w:rPr>
      </w:pPr>
      <w:r w:rsidRPr="004A52DC">
        <w:rPr>
          <w:spacing w:val="-2"/>
          <w:lang w:val="it-IT"/>
        </w:rPr>
        <w:t>Tranh chấp về giao hàng và rủi ro</w:t>
      </w:r>
    </w:p>
    <w:p w:rsidR="00A256DC" w:rsidRPr="004A52DC" w:rsidRDefault="00A256DC" w:rsidP="00A256DC">
      <w:pPr>
        <w:pStyle w:val="ListParagraph"/>
        <w:numPr>
          <w:ilvl w:val="0"/>
          <w:numId w:val="21"/>
        </w:numPr>
        <w:jc w:val="both"/>
        <w:rPr>
          <w:spacing w:val="-2"/>
          <w:lang w:val="it-IT"/>
        </w:rPr>
      </w:pPr>
      <w:r w:rsidRPr="004A52DC">
        <w:rPr>
          <w:spacing w:val="-2"/>
          <w:lang w:val="it-IT"/>
        </w:rPr>
        <w:t>Tranh chấp về vận tải</w:t>
      </w:r>
    </w:p>
    <w:p w:rsidR="00A256DC" w:rsidRPr="004A52DC" w:rsidRDefault="00A256DC" w:rsidP="00A256DC">
      <w:pPr>
        <w:pStyle w:val="ListParagraph"/>
        <w:numPr>
          <w:ilvl w:val="0"/>
          <w:numId w:val="21"/>
        </w:numPr>
        <w:jc w:val="both"/>
        <w:rPr>
          <w:spacing w:val="-2"/>
          <w:lang w:val="it-IT"/>
        </w:rPr>
      </w:pPr>
      <w:r w:rsidRPr="004A52DC">
        <w:rPr>
          <w:spacing w:val="-2"/>
          <w:lang w:val="it-IT"/>
        </w:rPr>
        <w:t>Tranh chấp về bảo hiểm</w:t>
      </w:r>
    </w:p>
    <w:p w:rsidR="00F32672" w:rsidRPr="00501FF6" w:rsidRDefault="00A256DC" w:rsidP="00501FF6">
      <w:pPr>
        <w:pStyle w:val="ListParagraph"/>
        <w:numPr>
          <w:ilvl w:val="0"/>
          <w:numId w:val="21"/>
        </w:numPr>
        <w:jc w:val="both"/>
        <w:rPr>
          <w:b/>
          <w:spacing w:val="-2"/>
          <w:lang w:val="it-IT"/>
        </w:rPr>
      </w:pPr>
      <w:r w:rsidRPr="004A52DC">
        <w:rPr>
          <w:spacing w:val="-2"/>
          <w:lang w:val="it-IT"/>
        </w:rPr>
        <w:t>Tranh chấp về các nghĩa vụ khác (thanh toán, kiểm tra và giám định, chuyển giao nghĩa vụ,…)</w:t>
      </w:r>
    </w:p>
    <w:p w:rsidR="003C4045" w:rsidRPr="00501FF6" w:rsidRDefault="00DA75F4" w:rsidP="00501FF6">
      <w:pPr>
        <w:ind w:left="720"/>
        <w:jc w:val="both"/>
        <w:rPr>
          <w:b/>
          <w:spacing w:val="-2"/>
          <w:lang w:val="it-IT"/>
        </w:rPr>
      </w:pPr>
      <w:r>
        <w:rPr>
          <w:b/>
          <w:spacing w:val="-2"/>
          <w:lang w:val="it-IT"/>
        </w:rPr>
        <w:t>10:30 – 10:4</w:t>
      </w:r>
      <w:r w:rsidR="003C4045">
        <w:rPr>
          <w:b/>
          <w:spacing w:val="-2"/>
          <w:lang w:val="it-IT"/>
        </w:rPr>
        <w:t>5 – Giải lao giữa giờ</w:t>
      </w:r>
    </w:p>
    <w:p w:rsidR="00F32672" w:rsidRPr="004A52DC" w:rsidRDefault="00DA75F4" w:rsidP="00F32672">
      <w:pPr>
        <w:ind w:firstLine="720"/>
        <w:jc w:val="both"/>
        <w:rPr>
          <w:b/>
          <w:spacing w:val="-2"/>
          <w:lang w:val="it-IT"/>
        </w:rPr>
      </w:pPr>
      <w:r>
        <w:rPr>
          <w:b/>
          <w:spacing w:val="-2"/>
          <w:lang w:val="it-IT"/>
        </w:rPr>
        <w:t>10:45 – 12:0</w:t>
      </w:r>
      <w:r w:rsidR="00A256DC">
        <w:rPr>
          <w:b/>
          <w:spacing w:val="-2"/>
          <w:lang w:val="it-IT"/>
        </w:rPr>
        <w:t>0 –</w:t>
      </w:r>
      <w:r w:rsidR="00C65E65">
        <w:rPr>
          <w:b/>
          <w:spacing w:val="-2"/>
          <w:lang w:val="it-IT"/>
        </w:rPr>
        <w:t xml:space="preserve"> </w:t>
      </w:r>
      <w:r w:rsidR="00F32672" w:rsidRPr="004A52DC">
        <w:rPr>
          <w:b/>
          <w:spacing w:val="-2"/>
          <w:lang w:val="it-IT"/>
        </w:rPr>
        <w:t>Bài tập về Incoterms</w:t>
      </w:r>
    </w:p>
    <w:p w:rsidR="00F32672" w:rsidRPr="004A52DC" w:rsidRDefault="00F32672" w:rsidP="00F32672">
      <w:pPr>
        <w:pStyle w:val="ListParagraph"/>
        <w:numPr>
          <w:ilvl w:val="0"/>
          <w:numId w:val="22"/>
        </w:numPr>
        <w:jc w:val="both"/>
        <w:rPr>
          <w:spacing w:val="-2"/>
          <w:lang w:val="it-IT"/>
        </w:rPr>
      </w:pPr>
      <w:r w:rsidRPr="004A52DC">
        <w:rPr>
          <w:spacing w:val="-2"/>
          <w:lang w:val="it-IT"/>
        </w:rPr>
        <w:t>Bài tập về lựa chọn Incoterms phù hợp</w:t>
      </w:r>
    </w:p>
    <w:p w:rsidR="00F32672" w:rsidRPr="00C65E65" w:rsidRDefault="00F32672" w:rsidP="00F32672">
      <w:pPr>
        <w:pStyle w:val="ListParagraph"/>
        <w:numPr>
          <w:ilvl w:val="0"/>
          <w:numId w:val="22"/>
        </w:numPr>
        <w:jc w:val="both"/>
        <w:rPr>
          <w:b/>
          <w:spacing w:val="-2"/>
          <w:lang w:val="it-IT"/>
        </w:rPr>
      </w:pPr>
      <w:r w:rsidRPr="004A52DC">
        <w:rPr>
          <w:spacing w:val="-2"/>
          <w:lang w:val="it-IT"/>
        </w:rPr>
        <w:t>Bài tập về tính giá theo từng Incoterms</w:t>
      </w:r>
    </w:p>
    <w:p w:rsidR="00F32672" w:rsidRDefault="00F32672" w:rsidP="00F32672">
      <w:pPr>
        <w:ind w:left="720"/>
        <w:jc w:val="both"/>
        <w:rPr>
          <w:b/>
          <w:spacing w:val="-2"/>
          <w:lang w:val="it-IT"/>
        </w:rPr>
      </w:pPr>
    </w:p>
    <w:p w:rsidR="00F32672" w:rsidRPr="00501FF6" w:rsidRDefault="00F32672" w:rsidP="00F32672">
      <w:pPr>
        <w:ind w:firstLine="720"/>
        <w:jc w:val="both"/>
        <w:rPr>
          <w:b/>
          <w:spacing w:val="-2"/>
          <w:u w:val="single"/>
          <w:lang w:val="it-IT"/>
        </w:rPr>
      </w:pPr>
      <w:r w:rsidRPr="00501FF6">
        <w:rPr>
          <w:b/>
          <w:spacing w:val="-2"/>
          <w:u w:val="single"/>
          <w:lang w:val="it-IT"/>
        </w:rPr>
        <w:t xml:space="preserve">Phiên chiều: </w:t>
      </w:r>
    </w:p>
    <w:p w:rsidR="00A256DC" w:rsidRDefault="00F32672" w:rsidP="00F32672">
      <w:pPr>
        <w:ind w:firstLine="720"/>
        <w:jc w:val="both"/>
        <w:rPr>
          <w:b/>
          <w:spacing w:val="-2"/>
          <w:lang w:val="it-IT"/>
        </w:rPr>
      </w:pPr>
      <w:r>
        <w:rPr>
          <w:b/>
          <w:spacing w:val="-2"/>
          <w:lang w:val="it-IT"/>
        </w:rPr>
        <w:t xml:space="preserve">13:30 – 15:00 – </w:t>
      </w:r>
      <w:r w:rsidR="00C65E65">
        <w:rPr>
          <w:b/>
          <w:spacing w:val="-2"/>
          <w:lang w:val="it-IT"/>
        </w:rPr>
        <w:t>Nghiệp vụ thanh toán bằng L/C</w:t>
      </w:r>
    </w:p>
    <w:p w:rsidR="00C65E65" w:rsidRPr="00C65E65" w:rsidRDefault="00C65E65" w:rsidP="00C65E65">
      <w:pPr>
        <w:pStyle w:val="ListParagraph"/>
        <w:numPr>
          <w:ilvl w:val="0"/>
          <w:numId w:val="29"/>
        </w:numPr>
        <w:jc w:val="both"/>
        <w:rPr>
          <w:spacing w:val="-2"/>
          <w:lang w:val="it-IT"/>
        </w:rPr>
      </w:pPr>
      <w:r w:rsidRPr="00C65E65">
        <w:rPr>
          <w:spacing w:val="-2"/>
          <w:lang w:val="it-IT"/>
        </w:rPr>
        <w:t>Quy trình thanh toán theo L/C</w:t>
      </w:r>
    </w:p>
    <w:p w:rsidR="00F32672" w:rsidRPr="00501FF6" w:rsidRDefault="00C65E65" w:rsidP="00501FF6">
      <w:pPr>
        <w:pStyle w:val="ListParagraph"/>
        <w:numPr>
          <w:ilvl w:val="0"/>
          <w:numId w:val="29"/>
        </w:numPr>
        <w:jc w:val="both"/>
        <w:rPr>
          <w:spacing w:val="-2"/>
          <w:lang w:val="it-IT"/>
        </w:rPr>
      </w:pPr>
      <w:r w:rsidRPr="00C65E65">
        <w:rPr>
          <w:spacing w:val="-2"/>
          <w:lang w:val="it-IT"/>
        </w:rPr>
        <w:t>Ưu nhược điểm của phương thức tín dụng chứng từ</w:t>
      </w:r>
    </w:p>
    <w:p w:rsidR="00F32672" w:rsidRDefault="00F32672" w:rsidP="00501FF6">
      <w:pPr>
        <w:ind w:firstLine="720"/>
        <w:jc w:val="both"/>
        <w:rPr>
          <w:b/>
          <w:spacing w:val="-2"/>
          <w:lang w:val="it-IT"/>
        </w:rPr>
      </w:pPr>
      <w:r>
        <w:rPr>
          <w:b/>
          <w:spacing w:val="-2"/>
          <w:lang w:val="it-IT"/>
        </w:rPr>
        <w:t>15:00 – 15:15 – Giải lao giữa giờ</w:t>
      </w:r>
    </w:p>
    <w:p w:rsidR="00F32672" w:rsidRPr="00F32672" w:rsidRDefault="00F32672" w:rsidP="00F32672">
      <w:pPr>
        <w:ind w:firstLine="720"/>
        <w:jc w:val="both"/>
        <w:rPr>
          <w:b/>
          <w:spacing w:val="-2"/>
          <w:lang w:val="it-IT"/>
        </w:rPr>
      </w:pPr>
      <w:r>
        <w:rPr>
          <w:b/>
          <w:spacing w:val="-2"/>
          <w:lang w:val="it-IT"/>
        </w:rPr>
        <w:t>15:15</w:t>
      </w:r>
      <w:r w:rsidRPr="00F32672">
        <w:rPr>
          <w:b/>
          <w:spacing w:val="-2"/>
          <w:lang w:val="it-IT"/>
        </w:rPr>
        <w:t xml:space="preserve"> –</w:t>
      </w:r>
      <w:r>
        <w:rPr>
          <w:b/>
          <w:spacing w:val="-2"/>
          <w:lang w:val="it-IT"/>
        </w:rPr>
        <w:t xml:space="preserve"> 16:30</w:t>
      </w:r>
      <w:r w:rsidRPr="00F32672">
        <w:rPr>
          <w:b/>
          <w:spacing w:val="-2"/>
          <w:lang w:val="it-IT"/>
        </w:rPr>
        <w:t xml:space="preserve"> – Nghiệp vụ thanh toán bằng L/C</w:t>
      </w:r>
    </w:p>
    <w:p w:rsidR="00C65E65" w:rsidRPr="00C65E65" w:rsidRDefault="00C65E65" w:rsidP="00C65E65">
      <w:pPr>
        <w:pStyle w:val="ListParagraph"/>
        <w:numPr>
          <w:ilvl w:val="0"/>
          <w:numId w:val="29"/>
        </w:numPr>
        <w:jc w:val="both"/>
        <w:rPr>
          <w:spacing w:val="-2"/>
          <w:lang w:val="it-IT"/>
        </w:rPr>
      </w:pPr>
      <w:r w:rsidRPr="00C65E65">
        <w:rPr>
          <w:spacing w:val="-2"/>
          <w:lang w:val="it-IT"/>
        </w:rPr>
        <w:t>Các loại L/C và trường hợp áp dụng</w:t>
      </w:r>
    </w:p>
    <w:p w:rsidR="00F32672" w:rsidRPr="00501FF6" w:rsidRDefault="00C65E65" w:rsidP="00501FF6">
      <w:pPr>
        <w:pStyle w:val="ListParagraph"/>
        <w:numPr>
          <w:ilvl w:val="0"/>
          <w:numId w:val="29"/>
        </w:numPr>
        <w:jc w:val="both"/>
        <w:rPr>
          <w:spacing w:val="-2"/>
          <w:lang w:val="it-IT"/>
        </w:rPr>
      </w:pPr>
      <w:r w:rsidRPr="00C65E65">
        <w:rPr>
          <w:spacing w:val="-2"/>
          <w:lang w:val="it-IT"/>
        </w:rPr>
        <w:t>Lập và kiểm tra chứng từ theo UCP 600, ISBP 745</w:t>
      </w:r>
    </w:p>
    <w:p w:rsidR="00A256DC" w:rsidRDefault="003C4045" w:rsidP="003C4045">
      <w:pPr>
        <w:ind w:firstLine="720"/>
        <w:jc w:val="both"/>
        <w:rPr>
          <w:b/>
          <w:lang w:eastAsia="cs-CZ" w:bidi="hi-IN"/>
        </w:rPr>
      </w:pPr>
      <w:r>
        <w:rPr>
          <w:b/>
          <w:bCs/>
          <w:lang w:eastAsia="cs-CZ" w:bidi="hi-IN"/>
        </w:rPr>
        <w:t>1</w:t>
      </w:r>
      <w:r w:rsidR="00F32672">
        <w:rPr>
          <w:b/>
          <w:bCs/>
          <w:lang w:eastAsia="cs-CZ" w:bidi="hi-IN"/>
        </w:rPr>
        <w:t>6:30 - 17</w:t>
      </w:r>
      <w:r>
        <w:rPr>
          <w:b/>
          <w:bCs/>
          <w:lang w:eastAsia="cs-CZ" w:bidi="hi-IN"/>
        </w:rPr>
        <w:t>:0</w:t>
      </w:r>
      <w:r w:rsidRPr="00DD7D67">
        <w:rPr>
          <w:b/>
          <w:bCs/>
          <w:lang w:eastAsia="cs-CZ" w:bidi="hi-IN"/>
        </w:rPr>
        <w:t xml:space="preserve">0 </w:t>
      </w:r>
      <w:r w:rsidRPr="00DD7D67">
        <w:rPr>
          <w:b/>
          <w:bCs/>
          <w:lang w:eastAsia="cs-CZ" w:bidi="hi-IN"/>
        </w:rPr>
        <w:tab/>
        <w:t xml:space="preserve">– </w:t>
      </w:r>
      <w:proofErr w:type="spellStart"/>
      <w:r w:rsidRPr="00DD7D67">
        <w:rPr>
          <w:b/>
          <w:lang w:eastAsia="cs-CZ" w:bidi="hi-IN"/>
        </w:rPr>
        <w:t>Hỏi</w:t>
      </w:r>
      <w:proofErr w:type="spellEnd"/>
      <w:r w:rsidRPr="00DD7D67">
        <w:rPr>
          <w:b/>
          <w:lang w:eastAsia="cs-CZ" w:bidi="hi-IN"/>
        </w:rPr>
        <w:t xml:space="preserve"> </w:t>
      </w:r>
      <w:proofErr w:type="spellStart"/>
      <w:r w:rsidRPr="00DD7D67">
        <w:rPr>
          <w:b/>
          <w:lang w:eastAsia="cs-CZ" w:bidi="hi-IN"/>
        </w:rPr>
        <w:t>đáp</w:t>
      </w:r>
      <w:proofErr w:type="spellEnd"/>
      <w:r w:rsidRPr="00DD7D67">
        <w:rPr>
          <w:b/>
          <w:lang w:eastAsia="cs-CZ" w:bidi="hi-IN"/>
        </w:rPr>
        <w:t xml:space="preserve"> </w:t>
      </w:r>
      <w:proofErr w:type="spellStart"/>
      <w:r w:rsidRPr="00DD7D67">
        <w:rPr>
          <w:b/>
          <w:lang w:eastAsia="cs-CZ" w:bidi="hi-IN"/>
        </w:rPr>
        <w:t>và</w:t>
      </w:r>
      <w:proofErr w:type="spellEnd"/>
      <w:r w:rsidRPr="00DD7D67">
        <w:rPr>
          <w:b/>
          <w:lang w:eastAsia="cs-CZ" w:bidi="hi-IN"/>
        </w:rPr>
        <w:t xml:space="preserve"> </w:t>
      </w:r>
      <w:proofErr w:type="spellStart"/>
      <w:r w:rsidRPr="00DD7D67">
        <w:rPr>
          <w:b/>
          <w:lang w:eastAsia="cs-CZ" w:bidi="hi-IN"/>
        </w:rPr>
        <w:t>Tư</w:t>
      </w:r>
      <w:proofErr w:type="spellEnd"/>
      <w:r w:rsidRPr="00DD7D67">
        <w:rPr>
          <w:b/>
          <w:lang w:eastAsia="cs-CZ" w:bidi="hi-IN"/>
        </w:rPr>
        <w:t xml:space="preserve"> </w:t>
      </w:r>
      <w:proofErr w:type="spellStart"/>
      <w:r w:rsidRPr="00DD7D67">
        <w:rPr>
          <w:b/>
          <w:lang w:eastAsia="cs-CZ" w:bidi="hi-IN"/>
        </w:rPr>
        <w:t>vấn</w:t>
      </w:r>
      <w:proofErr w:type="spellEnd"/>
      <w:r w:rsidRPr="00DD7D67">
        <w:rPr>
          <w:b/>
          <w:lang w:eastAsia="cs-CZ" w:bidi="hi-IN"/>
        </w:rPr>
        <w:t xml:space="preserve"> </w:t>
      </w:r>
    </w:p>
    <w:p w:rsidR="00CB7B55" w:rsidRDefault="00F32672" w:rsidP="00F32672">
      <w:pPr>
        <w:ind w:left="1440" w:firstLine="720"/>
        <w:jc w:val="both"/>
        <w:rPr>
          <w:b/>
          <w:lang w:eastAsia="cs-CZ" w:bidi="hi-IN"/>
        </w:rPr>
      </w:pPr>
      <w:r>
        <w:rPr>
          <w:b/>
          <w:lang w:eastAsia="cs-CZ" w:bidi="hi-IN"/>
        </w:rPr>
        <w:t xml:space="preserve">- </w:t>
      </w:r>
      <w:proofErr w:type="spellStart"/>
      <w:r>
        <w:rPr>
          <w:b/>
          <w:lang w:eastAsia="cs-CZ" w:bidi="hi-IN"/>
        </w:rPr>
        <w:t>Trao</w:t>
      </w:r>
      <w:proofErr w:type="spellEnd"/>
      <w:r>
        <w:rPr>
          <w:b/>
          <w:lang w:eastAsia="cs-CZ" w:bidi="hi-IN"/>
        </w:rPr>
        <w:t xml:space="preserve"> </w:t>
      </w:r>
      <w:proofErr w:type="spellStart"/>
      <w:r>
        <w:rPr>
          <w:b/>
          <w:lang w:eastAsia="cs-CZ" w:bidi="hi-IN"/>
        </w:rPr>
        <w:t>chứng</w:t>
      </w:r>
      <w:proofErr w:type="spellEnd"/>
      <w:r>
        <w:rPr>
          <w:b/>
          <w:lang w:eastAsia="cs-CZ" w:bidi="hi-IN"/>
        </w:rPr>
        <w:t xml:space="preserve"> </w:t>
      </w:r>
      <w:proofErr w:type="spellStart"/>
      <w:r>
        <w:rPr>
          <w:b/>
          <w:lang w:eastAsia="cs-CZ" w:bidi="hi-IN"/>
        </w:rPr>
        <w:t>nhận</w:t>
      </w:r>
      <w:proofErr w:type="spellEnd"/>
    </w:p>
    <w:p w:rsidR="00F32672" w:rsidRDefault="00F32672" w:rsidP="00F32672">
      <w:pPr>
        <w:ind w:firstLine="720"/>
        <w:jc w:val="both"/>
        <w:rPr>
          <w:b/>
          <w:lang w:eastAsia="cs-CZ" w:bidi="hi-IN"/>
        </w:rPr>
      </w:pPr>
    </w:p>
    <w:p w:rsidR="00E65F86" w:rsidRPr="00E65F86" w:rsidRDefault="00E65F86" w:rsidP="00E65F86">
      <w:pPr>
        <w:ind w:left="720"/>
        <w:jc w:val="both"/>
        <w:rPr>
          <w:b/>
          <w:i/>
          <w:color w:val="FF0000"/>
          <w:spacing w:val="-2"/>
          <w:lang w:val="it-IT"/>
        </w:rPr>
      </w:pPr>
      <w:r>
        <w:rPr>
          <w:b/>
          <w:color w:val="FF0000"/>
          <w:spacing w:val="-2"/>
          <w:u w:val="single"/>
          <w:lang w:val="it-IT"/>
        </w:rPr>
        <w:t xml:space="preserve">Ngày 2: </w:t>
      </w:r>
      <w:r w:rsidRPr="00E65F86">
        <w:rPr>
          <w:b/>
          <w:color w:val="FF0000"/>
          <w:spacing w:val="-2"/>
          <w:u w:val="single"/>
          <w:lang w:val="it-IT"/>
        </w:rPr>
        <w:t>Phiên chiều:</w:t>
      </w:r>
      <w:r w:rsidRPr="00E65F86">
        <w:rPr>
          <w:b/>
          <w:color w:val="FF0000"/>
          <w:spacing w:val="-2"/>
          <w:lang w:val="it-IT"/>
        </w:rPr>
        <w:t xml:space="preserve"> </w:t>
      </w:r>
      <w:r w:rsidRPr="00E65F86">
        <w:rPr>
          <w:b/>
          <w:i/>
          <w:color w:val="FF0000"/>
          <w:spacing w:val="-2"/>
          <w:lang w:val="it-IT"/>
        </w:rPr>
        <w:t xml:space="preserve">Miễn phí, ngôn ngữ: Tiếng Anh. </w:t>
      </w:r>
      <w:r w:rsidRPr="00E65F86">
        <w:rPr>
          <w:b/>
          <w:color w:val="FF0000"/>
          <w:spacing w:val="-2"/>
          <w:lang w:val="it-IT"/>
        </w:rPr>
        <w:t>Diễn giả Mr. Pavel Andrle</w:t>
      </w:r>
    </w:p>
    <w:p w:rsidR="00E65F86" w:rsidRPr="00CF1FEC" w:rsidRDefault="00E65F86" w:rsidP="00E65F86">
      <w:pPr>
        <w:pStyle w:val="ListParagraph"/>
        <w:numPr>
          <w:ilvl w:val="0"/>
          <w:numId w:val="25"/>
        </w:numPr>
        <w:spacing w:before="120" w:after="120"/>
        <w:rPr>
          <w:b/>
          <w:bCs/>
          <w:lang w:eastAsia="cs-CZ" w:bidi="hi-IN"/>
        </w:rPr>
      </w:pPr>
      <w:r w:rsidRPr="00CF1FEC">
        <w:rPr>
          <w:b/>
          <w:spacing w:val="-2"/>
          <w:lang w:val="it-IT"/>
        </w:rPr>
        <w:t>Hợp đồng bán hàng quốc tế trong thực tiễn:</w:t>
      </w:r>
      <w:r w:rsidRPr="00CF1FEC">
        <w:rPr>
          <w:spacing w:val="-2"/>
          <w:lang w:val="it-IT"/>
        </w:rPr>
        <w:t xml:space="preserve"> các điều khoản giao hàng và thanh toán, tập trung vào </w:t>
      </w:r>
      <w:r w:rsidRPr="00CF1FEC">
        <w:rPr>
          <w:b/>
          <w:spacing w:val="-2"/>
          <w:lang w:val="it-IT"/>
        </w:rPr>
        <w:t>Incoterms 2020</w:t>
      </w:r>
      <w:r w:rsidRPr="00CF1FEC">
        <w:rPr>
          <w:spacing w:val="-2"/>
          <w:lang w:val="it-IT"/>
        </w:rPr>
        <w:t>, Điều khoản giao nhận, Rủi ro vận chuyển</w:t>
      </w:r>
      <w:r>
        <w:rPr>
          <w:spacing w:val="-2"/>
          <w:lang w:val="it-IT"/>
        </w:rPr>
        <w:t>, Bảo lãnh ngân hàng</w:t>
      </w:r>
    </w:p>
    <w:p w:rsidR="00E65F86" w:rsidRPr="00DD7D67" w:rsidRDefault="00E65F86" w:rsidP="00E65F86">
      <w:pPr>
        <w:spacing w:after="60" w:line="276" w:lineRule="auto"/>
        <w:ind w:firstLine="720"/>
        <w:jc w:val="both"/>
        <w:rPr>
          <w:b/>
          <w:spacing w:val="-2"/>
          <w:lang w:val="it-IT"/>
        </w:rPr>
      </w:pPr>
      <w:r>
        <w:rPr>
          <w:b/>
          <w:bCs/>
          <w:lang w:eastAsia="cs-CZ" w:bidi="hi-IN"/>
        </w:rPr>
        <w:t>13:30 - 14</w:t>
      </w:r>
      <w:r w:rsidRPr="00DD7D67">
        <w:rPr>
          <w:b/>
          <w:bCs/>
          <w:lang w:eastAsia="cs-CZ" w:bidi="hi-IN"/>
        </w:rPr>
        <w:t xml:space="preserve">:30 </w:t>
      </w:r>
      <w:r w:rsidRPr="00DD7D67">
        <w:rPr>
          <w:b/>
          <w:bCs/>
          <w:lang w:eastAsia="cs-CZ" w:bidi="hi-IN"/>
        </w:rPr>
        <w:tab/>
        <w:t xml:space="preserve">– </w:t>
      </w:r>
      <w:proofErr w:type="spellStart"/>
      <w:r w:rsidRPr="00DD7D67">
        <w:rPr>
          <w:b/>
        </w:rPr>
        <w:t>Giới</w:t>
      </w:r>
      <w:proofErr w:type="spellEnd"/>
      <w:r w:rsidRPr="00DD7D67">
        <w:rPr>
          <w:b/>
        </w:rPr>
        <w:t xml:space="preserve"> </w:t>
      </w:r>
      <w:proofErr w:type="spellStart"/>
      <w:r w:rsidRPr="00DD7D67">
        <w:rPr>
          <w:b/>
        </w:rPr>
        <w:t>thiệu</w:t>
      </w:r>
      <w:proofErr w:type="spellEnd"/>
      <w:r w:rsidRPr="00DD7D67">
        <w:rPr>
          <w:b/>
        </w:rPr>
        <w:t xml:space="preserve">: </w:t>
      </w:r>
      <w:r w:rsidRPr="00DD7D67">
        <w:rPr>
          <w:b/>
          <w:spacing w:val="-2"/>
          <w:lang w:val="it-IT"/>
        </w:rPr>
        <w:t>Điều khoản bắt buộc của người Bán và người Mua</w:t>
      </w:r>
    </w:p>
    <w:p w:rsidR="00E65F86" w:rsidRPr="00DD7D67" w:rsidRDefault="00E65F86" w:rsidP="00E65F86">
      <w:pPr>
        <w:pStyle w:val="ListParagraph"/>
        <w:numPr>
          <w:ilvl w:val="0"/>
          <w:numId w:val="11"/>
        </w:numPr>
      </w:pPr>
      <w:proofErr w:type="spellStart"/>
      <w:r w:rsidRPr="00DD7D67">
        <w:t>Các</w:t>
      </w:r>
      <w:proofErr w:type="spellEnd"/>
      <w:r w:rsidRPr="00DD7D67">
        <w:t xml:space="preserve"> </w:t>
      </w:r>
      <w:proofErr w:type="spellStart"/>
      <w:r w:rsidRPr="00DD7D67">
        <w:t>điều</w:t>
      </w:r>
      <w:proofErr w:type="spellEnd"/>
      <w:r w:rsidRPr="00DD7D67">
        <w:t xml:space="preserve"> </w:t>
      </w:r>
      <w:proofErr w:type="spellStart"/>
      <w:r w:rsidRPr="00DD7D67">
        <w:t>khoản</w:t>
      </w:r>
      <w:proofErr w:type="spellEnd"/>
      <w:r w:rsidRPr="00DD7D67">
        <w:t xml:space="preserve"> </w:t>
      </w:r>
      <w:proofErr w:type="spellStart"/>
      <w:r w:rsidRPr="00DD7D67">
        <w:t>và</w:t>
      </w:r>
      <w:proofErr w:type="spellEnd"/>
      <w:r w:rsidRPr="00DD7D67">
        <w:t xml:space="preserve"> </w:t>
      </w:r>
      <w:proofErr w:type="spellStart"/>
      <w:r w:rsidRPr="00DD7D67">
        <w:t>điều</w:t>
      </w:r>
      <w:proofErr w:type="spellEnd"/>
      <w:r w:rsidRPr="00DD7D67">
        <w:t xml:space="preserve"> </w:t>
      </w:r>
      <w:proofErr w:type="spellStart"/>
      <w:r w:rsidRPr="00DD7D67">
        <w:t>kiện</w:t>
      </w:r>
      <w:proofErr w:type="spellEnd"/>
      <w:r w:rsidRPr="00DD7D67">
        <w:t xml:space="preserve"> </w:t>
      </w:r>
      <w:proofErr w:type="spellStart"/>
      <w:r w:rsidRPr="00DD7D67">
        <w:t>chính</w:t>
      </w:r>
      <w:proofErr w:type="spellEnd"/>
      <w:r w:rsidRPr="00DD7D67">
        <w:t xml:space="preserve"> </w:t>
      </w:r>
      <w:proofErr w:type="spellStart"/>
      <w:r w:rsidRPr="00DD7D67">
        <w:t>của</w:t>
      </w:r>
      <w:proofErr w:type="spellEnd"/>
      <w:r w:rsidRPr="00DD7D67">
        <w:t xml:space="preserve"> </w:t>
      </w:r>
      <w:proofErr w:type="spellStart"/>
      <w:r w:rsidRPr="00DD7D67">
        <w:t>hợp</w:t>
      </w:r>
      <w:proofErr w:type="spellEnd"/>
      <w:r w:rsidRPr="00DD7D67">
        <w:t xml:space="preserve"> </w:t>
      </w:r>
      <w:proofErr w:type="spellStart"/>
      <w:r w:rsidRPr="00DD7D67">
        <w:t>đồng</w:t>
      </w:r>
      <w:proofErr w:type="spellEnd"/>
    </w:p>
    <w:p w:rsidR="00E65F86" w:rsidRPr="00DD7D67" w:rsidRDefault="00E65F86" w:rsidP="00E65F86">
      <w:pPr>
        <w:numPr>
          <w:ilvl w:val="0"/>
          <w:numId w:val="11"/>
        </w:numPr>
        <w:ind w:left="2517" w:hanging="357"/>
        <w:jc w:val="both"/>
      </w:pPr>
      <w:proofErr w:type="spellStart"/>
      <w:r w:rsidRPr="00DD7D67">
        <w:t>Sử</w:t>
      </w:r>
      <w:proofErr w:type="spellEnd"/>
      <w:r w:rsidRPr="00DD7D67">
        <w:t xml:space="preserve"> </w:t>
      </w:r>
      <w:proofErr w:type="spellStart"/>
      <w:r w:rsidRPr="00DD7D67">
        <w:t>dụng</w:t>
      </w:r>
      <w:proofErr w:type="spellEnd"/>
      <w:r w:rsidRPr="00DD7D67">
        <w:t xml:space="preserve"> </w:t>
      </w:r>
      <w:proofErr w:type="spellStart"/>
      <w:r w:rsidRPr="00DD7D67">
        <w:t>đúng</w:t>
      </w:r>
      <w:proofErr w:type="spellEnd"/>
      <w:r w:rsidRPr="00DD7D67">
        <w:t xml:space="preserve"> </w:t>
      </w:r>
      <w:proofErr w:type="spellStart"/>
      <w:r w:rsidRPr="00DD7D67">
        <w:t>các</w:t>
      </w:r>
      <w:proofErr w:type="spellEnd"/>
      <w:r w:rsidRPr="00DD7D67">
        <w:t xml:space="preserve"> </w:t>
      </w:r>
      <w:proofErr w:type="spellStart"/>
      <w:r w:rsidRPr="00DD7D67">
        <w:t>mẫu</w:t>
      </w:r>
      <w:proofErr w:type="spellEnd"/>
      <w:r w:rsidRPr="00DD7D67">
        <w:t xml:space="preserve"> </w:t>
      </w:r>
      <w:proofErr w:type="spellStart"/>
      <w:r w:rsidRPr="00DD7D67">
        <w:t>hợp</w:t>
      </w:r>
      <w:proofErr w:type="spellEnd"/>
      <w:r w:rsidRPr="00DD7D67">
        <w:t xml:space="preserve"> </w:t>
      </w:r>
      <w:proofErr w:type="spellStart"/>
      <w:r w:rsidRPr="00DD7D67">
        <w:t>đồng</w:t>
      </w:r>
      <w:proofErr w:type="spellEnd"/>
      <w:r w:rsidRPr="00DD7D67">
        <w:t xml:space="preserve">, </w:t>
      </w:r>
      <w:proofErr w:type="spellStart"/>
      <w:r w:rsidRPr="00DD7D67">
        <w:t>Hợp</w:t>
      </w:r>
      <w:proofErr w:type="spellEnd"/>
      <w:r w:rsidRPr="00DD7D67">
        <w:t xml:space="preserve"> </w:t>
      </w:r>
      <w:proofErr w:type="spellStart"/>
      <w:r w:rsidRPr="00DD7D67">
        <w:t>đồng</w:t>
      </w:r>
      <w:proofErr w:type="spellEnd"/>
      <w:r w:rsidRPr="00DD7D67">
        <w:t xml:space="preserve"> </w:t>
      </w:r>
      <w:proofErr w:type="spellStart"/>
      <w:r w:rsidRPr="00DD7D67">
        <w:t>mua</w:t>
      </w:r>
      <w:proofErr w:type="spellEnd"/>
      <w:r w:rsidRPr="00DD7D67">
        <w:t xml:space="preserve"> </w:t>
      </w:r>
      <w:proofErr w:type="spellStart"/>
      <w:r w:rsidRPr="00DD7D67">
        <w:t>bán</w:t>
      </w:r>
      <w:proofErr w:type="spellEnd"/>
      <w:r w:rsidRPr="00DD7D67">
        <w:t xml:space="preserve"> </w:t>
      </w:r>
      <w:proofErr w:type="spellStart"/>
      <w:r w:rsidRPr="00DD7D67">
        <w:t>theo</w:t>
      </w:r>
      <w:proofErr w:type="spellEnd"/>
      <w:r w:rsidRPr="00DD7D67">
        <w:t xml:space="preserve"> </w:t>
      </w:r>
      <w:proofErr w:type="spellStart"/>
      <w:r w:rsidRPr="00DD7D67">
        <w:t>mẫu</w:t>
      </w:r>
      <w:proofErr w:type="spellEnd"/>
      <w:r w:rsidRPr="00DD7D67">
        <w:t xml:space="preserve"> ICC, ITC</w:t>
      </w:r>
    </w:p>
    <w:p w:rsidR="00E65F86" w:rsidRPr="00DD7D67" w:rsidRDefault="00E65F86" w:rsidP="00E65F86">
      <w:pPr>
        <w:numPr>
          <w:ilvl w:val="0"/>
          <w:numId w:val="11"/>
        </w:numPr>
        <w:ind w:left="2517" w:hanging="357"/>
        <w:jc w:val="both"/>
      </w:pPr>
      <w:proofErr w:type="spellStart"/>
      <w:r w:rsidRPr="00DD7D67">
        <w:t>Điều</w:t>
      </w:r>
      <w:proofErr w:type="spellEnd"/>
      <w:r w:rsidRPr="00DD7D67">
        <w:t xml:space="preserve"> </w:t>
      </w:r>
      <w:proofErr w:type="spellStart"/>
      <w:r w:rsidRPr="00DD7D67">
        <w:t>khoản</w:t>
      </w:r>
      <w:proofErr w:type="spellEnd"/>
      <w:r w:rsidRPr="00DD7D67">
        <w:t xml:space="preserve"> </w:t>
      </w:r>
      <w:proofErr w:type="spellStart"/>
      <w:r w:rsidRPr="00DD7D67">
        <w:t>giao</w:t>
      </w:r>
      <w:proofErr w:type="spellEnd"/>
      <w:r w:rsidRPr="00DD7D67">
        <w:t xml:space="preserve"> </w:t>
      </w:r>
      <w:proofErr w:type="spellStart"/>
      <w:r w:rsidRPr="00DD7D67">
        <w:t>nhận</w:t>
      </w:r>
      <w:proofErr w:type="spellEnd"/>
      <w:r w:rsidRPr="00DD7D67">
        <w:t xml:space="preserve"> – </w:t>
      </w:r>
      <w:proofErr w:type="spellStart"/>
      <w:r w:rsidRPr="00DD7D67">
        <w:t>thực</w:t>
      </w:r>
      <w:proofErr w:type="spellEnd"/>
      <w:r w:rsidRPr="00DD7D67">
        <w:t xml:space="preserve"> </w:t>
      </w:r>
      <w:proofErr w:type="spellStart"/>
      <w:r w:rsidRPr="00DD7D67">
        <w:t>tiễn</w:t>
      </w:r>
      <w:proofErr w:type="spellEnd"/>
      <w:r w:rsidRPr="00DD7D67">
        <w:t xml:space="preserve"> </w:t>
      </w:r>
      <w:proofErr w:type="spellStart"/>
      <w:r w:rsidRPr="00DD7D67">
        <w:t>tốt</w:t>
      </w:r>
      <w:proofErr w:type="spellEnd"/>
      <w:r w:rsidRPr="00DD7D67">
        <w:t xml:space="preserve"> </w:t>
      </w:r>
      <w:proofErr w:type="spellStart"/>
      <w:r w:rsidRPr="00DD7D67">
        <w:t>nhất</w:t>
      </w:r>
      <w:proofErr w:type="spellEnd"/>
      <w:r w:rsidRPr="00DD7D67">
        <w:t xml:space="preserve"> – Incoterms 2020</w:t>
      </w:r>
    </w:p>
    <w:p w:rsidR="00E65F86" w:rsidRPr="00CF1FEC" w:rsidRDefault="00E65F86" w:rsidP="00E65F86">
      <w:pPr>
        <w:pStyle w:val="ListParagraph"/>
        <w:numPr>
          <w:ilvl w:val="0"/>
          <w:numId w:val="25"/>
        </w:numPr>
        <w:spacing w:before="120" w:after="120"/>
        <w:rPr>
          <w:b/>
          <w:bCs/>
          <w:lang w:eastAsia="cs-CZ" w:bidi="hi-IN"/>
        </w:rPr>
      </w:pPr>
      <w:r w:rsidRPr="00CF1FEC">
        <w:rPr>
          <w:b/>
          <w:spacing w:val="-2"/>
          <w:lang w:val="it-IT"/>
        </w:rPr>
        <w:t xml:space="preserve">Chứng từ tín dụng </w:t>
      </w:r>
    </w:p>
    <w:p w:rsidR="00E65F86" w:rsidRPr="00BC1429" w:rsidRDefault="00E65F86" w:rsidP="00E65F86">
      <w:pPr>
        <w:ind w:firstLine="720"/>
        <w:rPr>
          <w:b/>
        </w:rPr>
      </w:pPr>
      <w:r>
        <w:rPr>
          <w:b/>
          <w:bCs/>
          <w:lang w:eastAsia="cs-CZ" w:bidi="hi-IN"/>
        </w:rPr>
        <w:t xml:space="preserve">14:30 – </w:t>
      </w:r>
      <w:proofErr w:type="gramStart"/>
      <w:r>
        <w:rPr>
          <w:b/>
          <w:bCs/>
          <w:lang w:eastAsia="cs-CZ" w:bidi="hi-IN"/>
        </w:rPr>
        <w:t xml:space="preserve">15:30 </w:t>
      </w:r>
      <w:r w:rsidRPr="00BC1429">
        <w:rPr>
          <w:b/>
        </w:rPr>
        <w:t xml:space="preserve"> </w:t>
      </w:r>
      <w:r w:rsidRPr="00BC1429">
        <w:rPr>
          <w:b/>
          <w:bCs/>
          <w:lang w:eastAsia="cs-CZ" w:bidi="hi-IN"/>
        </w:rPr>
        <w:t>–</w:t>
      </w:r>
      <w:proofErr w:type="gramEnd"/>
      <w:r w:rsidRPr="00BC1429">
        <w:rPr>
          <w:b/>
          <w:bCs/>
          <w:lang w:eastAsia="cs-CZ" w:bidi="hi-IN"/>
        </w:rPr>
        <w:t xml:space="preserve"> Chu </w:t>
      </w:r>
      <w:proofErr w:type="spellStart"/>
      <w:r w:rsidRPr="00BC1429">
        <w:rPr>
          <w:b/>
          <w:bCs/>
          <w:lang w:eastAsia="cs-CZ" w:bidi="hi-IN"/>
        </w:rPr>
        <w:t>kỳ</w:t>
      </w:r>
      <w:proofErr w:type="spellEnd"/>
      <w:r w:rsidRPr="00BC1429">
        <w:rPr>
          <w:b/>
          <w:bCs/>
          <w:lang w:eastAsia="cs-CZ" w:bidi="hi-IN"/>
        </w:rPr>
        <w:t xml:space="preserve"> </w:t>
      </w:r>
      <w:proofErr w:type="spellStart"/>
      <w:r w:rsidRPr="00BC1429">
        <w:rPr>
          <w:b/>
          <w:bCs/>
          <w:lang w:eastAsia="cs-CZ" w:bidi="hi-IN"/>
        </w:rPr>
        <w:t>thư</w:t>
      </w:r>
      <w:proofErr w:type="spellEnd"/>
      <w:r w:rsidRPr="00BC1429">
        <w:rPr>
          <w:b/>
          <w:bCs/>
          <w:lang w:eastAsia="cs-CZ" w:bidi="hi-IN"/>
        </w:rPr>
        <w:t xml:space="preserve"> </w:t>
      </w:r>
      <w:proofErr w:type="spellStart"/>
      <w:r w:rsidRPr="00BC1429">
        <w:rPr>
          <w:b/>
          <w:bCs/>
          <w:lang w:eastAsia="cs-CZ" w:bidi="hi-IN"/>
        </w:rPr>
        <w:t>Tín</w:t>
      </w:r>
      <w:proofErr w:type="spellEnd"/>
      <w:r w:rsidRPr="00BC1429">
        <w:rPr>
          <w:b/>
          <w:bCs/>
          <w:lang w:eastAsia="cs-CZ" w:bidi="hi-IN"/>
        </w:rPr>
        <w:t xml:space="preserve"> </w:t>
      </w:r>
      <w:proofErr w:type="spellStart"/>
      <w:r w:rsidRPr="00BC1429">
        <w:rPr>
          <w:b/>
          <w:bCs/>
          <w:lang w:eastAsia="cs-CZ" w:bidi="hi-IN"/>
        </w:rPr>
        <w:t>dụng</w:t>
      </w:r>
      <w:proofErr w:type="spellEnd"/>
      <w:r w:rsidRPr="00BC1429">
        <w:rPr>
          <w:b/>
          <w:bCs/>
          <w:lang w:eastAsia="cs-CZ" w:bidi="hi-IN"/>
        </w:rPr>
        <w:t xml:space="preserve">, </w:t>
      </w:r>
      <w:proofErr w:type="spellStart"/>
      <w:r w:rsidRPr="00BC1429">
        <w:rPr>
          <w:b/>
          <w:bCs/>
          <w:lang w:eastAsia="cs-CZ" w:bidi="hi-IN"/>
        </w:rPr>
        <w:t>Nghĩa</w:t>
      </w:r>
      <w:proofErr w:type="spellEnd"/>
      <w:r w:rsidRPr="00BC1429">
        <w:rPr>
          <w:b/>
          <w:bCs/>
          <w:lang w:eastAsia="cs-CZ" w:bidi="hi-IN"/>
        </w:rPr>
        <w:t xml:space="preserve"> </w:t>
      </w:r>
      <w:proofErr w:type="spellStart"/>
      <w:r w:rsidRPr="00BC1429">
        <w:rPr>
          <w:b/>
          <w:bCs/>
          <w:lang w:eastAsia="cs-CZ" w:bidi="hi-IN"/>
        </w:rPr>
        <w:t>vụ</w:t>
      </w:r>
      <w:proofErr w:type="spellEnd"/>
      <w:r w:rsidRPr="00BC1429">
        <w:rPr>
          <w:b/>
          <w:bCs/>
          <w:lang w:eastAsia="cs-CZ" w:bidi="hi-IN"/>
        </w:rPr>
        <w:t xml:space="preserve"> </w:t>
      </w:r>
      <w:proofErr w:type="spellStart"/>
      <w:r w:rsidRPr="00BC1429">
        <w:rPr>
          <w:b/>
          <w:bCs/>
          <w:lang w:eastAsia="cs-CZ" w:bidi="hi-IN"/>
        </w:rPr>
        <w:t>bắt</w:t>
      </w:r>
      <w:proofErr w:type="spellEnd"/>
      <w:r w:rsidRPr="00BC1429">
        <w:rPr>
          <w:b/>
          <w:bCs/>
          <w:lang w:eastAsia="cs-CZ" w:bidi="hi-IN"/>
        </w:rPr>
        <w:t xml:space="preserve"> </w:t>
      </w:r>
      <w:proofErr w:type="spellStart"/>
      <w:r w:rsidRPr="00BC1429">
        <w:rPr>
          <w:b/>
          <w:bCs/>
          <w:lang w:eastAsia="cs-CZ" w:bidi="hi-IN"/>
        </w:rPr>
        <w:t>buộc</w:t>
      </w:r>
      <w:proofErr w:type="spellEnd"/>
      <w:r w:rsidRPr="00BC1429">
        <w:rPr>
          <w:b/>
          <w:bCs/>
          <w:lang w:eastAsia="cs-CZ" w:bidi="hi-IN"/>
        </w:rPr>
        <w:t xml:space="preserve"> </w:t>
      </w:r>
      <w:proofErr w:type="spellStart"/>
      <w:r w:rsidRPr="00BC1429">
        <w:rPr>
          <w:b/>
          <w:bCs/>
          <w:lang w:eastAsia="cs-CZ" w:bidi="hi-IN"/>
        </w:rPr>
        <w:t>của</w:t>
      </w:r>
      <w:proofErr w:type="spellEnd"/>
      <w:r w:rsidRPr="00BC1429">
        <w:rPr>
          <w:b/>
          <w:bCs/>
          <w:lang w:eastAsia="cs-CZ" w:bidi="hi-IN"/>
        </w:rPr>
        <w:t xml:space="preserve"> </w:t>
      </w:r>
      <w:proofErr w:type="spellStart"/>
      <w:r w:rsidRPr="00BC1429">
        <w:rPr>
          <w:b/>
          <w:bCs/>
          <w:lang w:eastAsia="cs-CZ" w:bidi="hi-IN"/>
        </w:rPr>
        <w:t>Ngân</w:t>
      </w:r>
      <w:proofErr w:type="spellEnd"/>
      <w:r w:rsidRPr="00BC1429">
        <w:rPr>
          <w:b/>
          <w:bCs/>
          <w:lang w:eastAsia="cs-CZ" w:bidi="hi-IN"/>
        </w:rPr>
        <w:t xml:space="preserve"> </w:t>
      </w:r>
      <w:proofErr w:type="spellStart"/>
      <w:r w:rsidRPr="00BC1429">
        <w:rPr>
          <w:b/>
          <w:bCs/>
          <w:lang w:eastAsia="cs-CZ" w:bidi="hi-IN"/>
        </w:rPr>
        <w:t>hàng</w:t>
      </w:r>
      <w:proofErr w:type="spellEnd"/>
      <w:r w:rsidRPr="00BC1429">
        <w:rPr>
          <w:b/>
          <w:bCs/>
          <w:lang w:eastAsia="cs-CZ" w:bidi="hi-IN"/>
        </w:rPr>
        <w:t xml:space="preserve"> </w:t>
      </w:r>
    </w:p>
    <w:p w:rsidR="00E65F86" w:rsidRPr="00BC1429" w:rsidRDefault="00E65F86" w:rsidP="00E65F86">
      <w:pPr>
        <w:ind w:left="2160" w:hanging="2160"/>
        <w:jc w:val="both"/>
        <w:rPr>
          <w:b/>
        </w:rPr>
      </w:pPr>
      <w:r>
        <w:rPr>
          <w:b/>
        </w:rPr>
        <w:t xml:space="preserve">                                   </w:t>
      </w:r>
      <w:proofErr w:type="spellStart"/>
      <w:r w:rsidRPr="00BC1429">
        <w:rPr>
          <w:b/>
        </w:rPr>
        <w:t>Chứng</w:t>
      </w:r>
      <w:proofErr w:type="spellEnd"/>
      <w:r w:rsidRPr="00BC1429">
        <w:rPr>
          <w:b/>
        </w:rPr>
        <w:t xml:space="preserve"> </w:t>
      </w:r>
      <w:proofErr w:type="spellStart"/>
      <w:r w:rsidRPr="00BC1429">
        <w:rPr>
          <w:b/>
        </w:rPr>
        <w:t>từ</w:t>
      </w:r>
      <w:proofErr w:type="spellEnd"/>
      <w:r w:rsidRPr="00BC1429">
        <w:rPr>
          <w:b/>
        </w:rPr>
        <w:t xml:space="preserve"> </w:t>
      </w:r>
      <w:proofErr w:type="spellStart"/>
      <w:r w:rsidRPr="00BC1429">
        <w:rPr>
          <w:b/>
        </w:rPr>
        <w:t>tín</w:t>
      </w:r>
      <w:proofErr w:type="spellEnd"/>
      <w:r w:rsidRPr="00BC1429">
        <w:rPr>
          <w:b/>
        </w:rPr>
        <w:t xml:space="preserve"> </w:t>
      </w:r>
      <w:proofErr w:type="spellStart"/>
      <w:r w:rsidRPr="00BC1429">
        <w:rPr>
          <w:b/>
        </w:rPr>
        <w:t>dụng</w:t>
      </w:r>
      <w:proofErr w:type="spellEnd"/>
      <w:r w:rsidRPr="00BC1429">
        <w:rPr>
          <w:b/>
        </w:rPr>
        <w:t xml:space="preserve"> </w:t>
      </w:r>
      <w:proofErr w:type="spellStart"/>
      <w:r w:rsidRPr="00BC1429">
        <w:rPr>
          <w:b/>
        </w:rPr>
        <w:t>nhập</w:t>
      </w:r>
      <w:proofErr w:type="spellEnd"/>
      <w:r w:rsidRPr="00BC1429">
        <w:rPr>
          <w:b/>
        </w:rPr>
        <w:t xml:space="preserve"> </w:t>
      </w:r>
      <w:proofErr w:type="spellStart"/>
      <w:r w:rsidRPr="00BC1429">
        <w:rPr>
          <w:b/>
        </w:rPr>
        <w:t>khẩu</w:t>
      </w:r>
      <w:proofErr w:type="spellEnd"/>
      <w:r w:rsidRPr="00BC1429">
        <w:rPr>
          <w:b/>
        </w:rPr>
        <w:t xml:space="preserve"> </w:t>
      </w:r>
      <w:proofErr w:type="spellStart"/>
      <w:r w:rsidRPr="00BC1429">
        <w:rPr>
          <w:b/>
        </w:rPr>
        <w:t>phổ</w:t>
      </w:r>
      <w:proofErr w:type="spellEnd"/>
      <w:r w:rsidRPr="00BC1429">
        <w:rPr>
          <w:b/>
        </w:rPr>
        <w:t xml:space="preserve"> </w:t>
      </w:r>
      <w:proofErr w:type="spellStart"/>
      <w:r w:rsidRPr="00BC1429">
        <w:rPr>
          <w:b/>
        </w:rPr>
        <w:t>biến</w:t>
      </w:r>
      <w:proofErr w:type="spellEnd"/>
      <w:r w:rsidRPr="00BC1429">
        <w:rPr>
          <w:b/>
        </w:rPr>
        <w:t xml:space="preserve">, UCP 600, ISBP 745 </w:t>
      </w:r>
    </w:p>
    <w:p w:rsidR="00E65F86" w:rsidRPr="00BC1429" w:rsidRDefault="00E65F86" w:rsidP="00E65F86">
      <w:pPr>
        <w:pStyle w:val="ListParagraph"/>
        <w:numPr>
          <w:ilvl w:val="0"/>
          <w:numId w:val="13"/>
        </w:numPr>
        <w:spacing w:before="40" w:after="40"/>
        <w:jc w:val="both"/>
      </w:pPr>
      <w:proofErr w:type="spellStart"/>
      <w:r w:rsidRPr="00BC1429">
        <w:t>Phát</w:t>
      </w:r>
      <w:proofErr w:type="spellEnd"/>
      <w:r w:rsidRPr="00BC1429">
        <w:t xml:space="preserve"> </w:t>
      </w:r>
      <w:proofErr w:type="spellStart"/>
      <w:r w:rsidRPr="00BC1429">
        <w:t>hành</w:t>
      </w:r>
      <w:proofErr w:type="spellEnd"/>
      <w:r w:rsidRPr="00BC1429">
        <w:t xml:space="preserve"> </w:t>
      </w:r>
      <w:proofErr w:type="spellStart"/>
      <w:r w:rsidRPr="00BC1429">
        <w:t>đúng</w:t>
      </w:r>
      <w:proofErr w:type="spellEnd"/>
      <w:r w:rsidRPr="00BC1429">
        <w:t xml:space="preserve"> </w:t>
      </w:r>
      <w:proofErr w:type="spellStart"/>
      <w:r w:rsidRPr="00BC1429">
        <w:t>Tín</w:t>
      </w:r>
      <w:proofErr w:type="spellEnd"/>
      <w:r w:rsidRPr="00BC1429">
        <w:t xml:space="preserve"> </w:t>
      </w:r>
      <w:proofErr w:type="spellStart"/>
      <w:r w:rsidRPr="00BC1429">
        <w:t>dụng</w:t>
      </w:r>
      <w:proofErr w:type="spellEnd"/>
      <w:r w:rsidRPr="00BC1429">
        <w:t xml:space="preserve"> - </w:t>
      </w:r>
      <w:proofErr w:type="spellStart"/>
      <w:r w:rsidRPr="00BC1429">
        <w:t>những</w:t>
      </w:r>
      <w:proofErr w:type="spellEnd"/>
      <w:r w:rsidRPr="00BC1429">
        <w:t xml:space="preserve"> </w:t>
      </w:r>
      <w:proofErr w:type="spellStart"/>
      <w:r w:rsidRPr="00BC1429">
        <w:t>sai</w:t>
      </w:r>
      <w:proofErr w:type="spellEnd"/>
      <w:r w:rsidRPr="00BC1429">
        <w:t xml:space="preserve"> </w:t>
      </w:r>
      <w:proofErr w:type="spellStart"/>
      <w:r w:rsidRPr="00BC1429">
        <w:t>lầm</w:t>
      </w:r>
      <w:proofErr w:type="spellEnd"/>
      <w:r w:rsidRPr="00BC1429">
        <w:t xml:space="preserve"> </w:t>
      </w:r>
      <w:proofErr w:type="spellStart"/>
      <w:r w:rsidRPr="00BC1429">
        <w:t>chính</w:t>
      </w:r>
      <w:proofErr w:type="spellEnd"/>
      <w:r w:rsidRPr="00BC1429">
        <w:t xml:space="preserve"> </w:t>
      </w:r>
      <w:proofErr w:type="spellStart"/>
      <w:r w:rsidRPr="00BC1429">
        <w:t>trong</w:t>
      </w:r>
      <w:proofErr w:type="spellEnd"/>
      <w:r w:rsidRPr="00BC1429">
        <w:t xml:space="preserve"> </w:t>
      </w:r>
      <w:proofErr w:type="spellStart"/>
      <w:r w:rsidRPr="00BC1429">
        <w:t>thực</w:t>
      </w:r>
      <w:proofErr w:type="spellEnd"/>
      <w:r w:rsidRPr="00BC1429">
        <w:t xml:space="preserve"> </w:t>
      </w:r>
      <w:proofErr w:type="spellStart"/>
      <w:r w:rsidRPr="00BC1429">
        <w:t>tiễn</w:t>
      </w:r>
      <w:proofErr w:type="spellEnd"/>
    </w:p>
    <w:p w:rsidR="00E65F86" w:rsidRPr="00BC1429" w:rsidRDefault="00E65F86" w:rsidP="00E65F86">
      <w:pPr>
        <w:pStyle w:val="ListParagraph"/>
        <w:numPr>
          <w:ilvl w:val="0"/>
          <w:numId w:val="13"/>
        </w:numPr>
        <w:spacing w:before="40" w:after="40"/>
        <w:jc w:val="both"/>
      </w:pPr>
      <w:proofErr w:type="spellStart"/>
      <w:r w:rsidRPr="00BC1429">
        <w:t>Chứng</w:t>
      </w:r>
      <w:proofErr w:type="spellEnd"/>
      <w:r w:rsidRPr="00BC1429">
        <w:t xml:space="preserve"> </w:t>
      </w:r>
      <w:proofErr w:type="spellStart"/>
      <w:r w:rsidRPr="00BC1429">
        <w:t>từ</w:t>
      </w:r>
      <w:proofErr w:type="spellEnd"/>
      <w:r w:rsidRPr="00BC1429">
        <w:t xml:space="preserve"> </w:t>
      </w:r>
      <w:proofErr w:type="spellStart"/>
      <w:r w:rsidRPr="00BC1429">
        <w:t>tín</w:t>
      </w:r>
      <w:proofErr w:type="spellEnd"/>
      <w:r w:rsidRPr="00BC1429">
        <w:t xml:space="preserve"> </w:t>
      </w:r>
      <w:proofErr w:type="spellStart"/>
      <w:r w:rsidRPr="00BC1429">
        <w:t>dụng</w:t>
      </w:r>
      <w:proofErr w:type="spellEnd"/>
      <w:r w:rsidRPr="00BC1429">
        <w:t xml:space="preserve"> </w:t>
      </w:r>
      <w:proofErr w:type="spellStart"/>
      <w:r w:rsidRPr="00BC1429">
        <w:t>phù</w:t>
      </w:r>
      <w:proofErr w:type="spellEnd"/>
      <w:r w:rsidRPr="00BC1429">
        <w:t xml:space="preserve"> </w:t>
      </w:r>
      <w:proofErr w:type="spellStart"/>
      <w:r w:rsidRPr="00BC1429">
        <w:t>hợp</w:t>
      </w:r>
      <w:proofErr w:type="spellEnd"/>
      <w:r w:rsidRPr="00BC1429">
        <w:t xml:space="preserve"> </w:t>
      </w:r>
      <w:proofErr w:type="spellStart"/>
      <w:r w:rsidRPr="00BC1429">
        <w:t>trong</w:t>
      </w:r>
      <w:proofErr w:type="spellEnd"/>
      <w:r w:rsidRPr="00BC1429">
        <w:t xml:space="preserve"> </w:t>
      </w:r>
      <w:proofErr w:type="spellStart"/>
      <w:r w:rsidRPr="00BC1429">
        <w:t>mối</w:t>
      </w:r>
      <w:proofErr w:type="spellEnd"/>
      <w:r w:rsidRPr="00BC1429">
        <w:t xml:space="preserve"> </w:t>
      </w:r>
      <w:proofErr w:type="spellStart"/>
      <w:r w:rsidRPr="00BC1429">
        <w:t>quan</w:t>
      </w:r>
      <w:proofErr w:type="spellEnd"/>
      <w:r w:rsidRPr="00BC1429">
        <w:t xml:space="preserve"> </w:t>
      </w:r>
      <w:proofErr w:type="spellStart"/>
      <w:r w:rsidRPr="00BC1429">
        <w:t>hệ</w:t>
      </w:r>
      <w:proofErr w:type="spellEnd"/>
      <w:r w:rsidRPr="00BC1429">
        <w:t xml:space="preserve"> </w:t>
      </w:r>
      <w:proofErr w:type="spellStart"/>
      <w:r w:rsidRPr="00BC1429">
        <w:t>với</w:t>
      </w:r>
      <w:proofErr w:type="spellEnd"/>
      <w:r w:rsidRPr="00BC1429">
        <w:t xml:space="preserve"> </w:t>
      </w:r>
      <w:proofErr w:type="spellStart"/>
      <w:r w:rsidRPr="00BC1429">
        <w:t>chứng</w:t>
      </w:r>
      <w:proofErr w:type="spellEnd"/>
      <w:r w:rsidRPr="00BC1429">
        <w:t xml:space="preserve"> </w:t>
      </w:r>
      <w:proofErr w:type="spellStart"/>
      <w:r w:rsidRPr="00BC1429">
        <w:t>từ</w:t>
      </w:r>
      <w:proofErr w:type="spellEnd"/>
      <w:r w:rsidRPr="00BC1429">
        <w:t xml:space="preserve"> </w:t>
      </w:r>
      <w:proofErr w:type="spellStart"/>
      <w:r w:rsidRPr="00BC1429">
        <w:t>vận</w:t>
      </w:r>
      <w:proofErr w:type="spellEnd"/>
      <w:r w:rsidRPr="00BC1429">
        <w:t xml:space="preserve"> </w:t>
      </w:r>
      <w:proofErr w:type="spellStart"/>
      <w:r w:rsidRPr="00BC1429">
        <w:t>chuyển</w:t>
      </w:r>
      <w:proofErr w:type="spellEnd"/>
      <w:r w:rsidRPr="00BC1429">
        <w:t xml:space="preserve"> </w:t>
      </w:r>
      <w:proofErr w:type="spellStart"/>
      <w:r w:rsidRPr="00BC1429">
        <w:t>và</w:t>
      </w:r>
      <w:proofErr w:type="spellEnd"/>
      <w:r w:rsidRPr="00BC1429">
        <w:t xml:space="preserve"> </w:t>
      </w:r>
      <w:proofErr w:type="spellStart"/>
      <w:r w:rsidRPr="00BC1429">
        <w:t>bảo</w:t>
      </w:r>
      <w:proofErr w:type="spellEnd"/>
      <w:r w:rsidRPr="00BC1429">
        <w:t xml:space="preserve"> </w:t>
      </w:r>
      <w:proofErr w:type="spellStart"/>
      <w:r w:rsidRPr="00BC1429">
        <w:t>hiểm</w:t>
      </w:r>
      <w:proofErr w:type="spellEnd"/>
      <w:r w:rsidRPr="00BC1429">
        <w:t xml:space="preserve">, </w:t>
      </w:r>
      <w:proofErr w:type="spellStart"/>
      <w:r w:rsidRPr="00BC1429">
        <w:t>các</w:t>
      </w:r>
      <w:proofErr w:type="spellEnd"/>
      <w:r w:rsidRPr="00BC1429">
        <w:t xml:space="preserve"> </w:t>
      </w:r>
      <w:proofErr w:type="spellStart"/>
      <w:r w:rsidRPr="00BC1429">
        <w:t>vấn</w:t>
      </w:r>
      <w:proofErr w:type="spellEnd"/>
      <w:r w:rsidRPr="00BC1429">
        <w:t xml:space="preserve"> </w:t>
      </w:r>
      <w:proofErr w:type="spellStart"/>
      <w:r w:rsidRPr="00BC1429">
        <w:t>đề</w:t>
      </w:r>
      <w:proofErr w:type="spellEnd"/>
      <w:r w:rsidRPr="00BC1429">
        <w:t xml:space="preserve"> </w:t>
      </w:r>
      <w:proofErr w:type="spellStart"/>
      <w:r w:rsidRPr="00BC1429">
        <w:t>thực</w:t>
      </w:r>
      <w:proofErr w:type="spellEnd"/>
      <w:r w:rsidRPr="00BC1429">
        <w:t xml:space="preserve"> </w:t>
      </w:r>
      <w:proofErr w:type="spellStart"/>
      <w:r w:rsidRPr="00BC1429">
        <w:t>tế</w:t>
      </w:r>
      <w:proofErr w:type="spellEnd"/>
      <w:r w:rsidRPr="00BC1429">
        <w:t xml:space="preserve">, </w:t>
      </w:r>
      <w:proofErr w:type="spellStart"/>
      <w:r w:rsidRPr="00BC1429">
        <w:t>ví</w:t>
      </w:r>
      <w:proofErr w:type="spellEnd"/>
      <w:r w:rsidRPr="00BC1429">
        <w:t xml:space="preserve"> </w:t>
      </w:r>
      <w:proofErr w:type="spellStart"/>
      <w:r w:rsidRPr="00BC1429">
        <w:t>dụ</w:t>
      </w:r>
      <w:proofErr w:type="spellEnd"/>
      <w:r w:rsidRPr="00BC1429">
        <w:t xml:space="preserve">, </w:t>
      </w:r>
      <w:proofErr w:type="spellStart"/>
      <w:r w:rsidRPr="00BC1429">
        <w:t>sai</w:t>
      </w:r>
      <w:proofErr w:type="spellEnd"/>
      <w:r w:rsidRPr="00BC1429">
        <w:t xml:space="preserve"> </w:t>
      </w:r>
      <w:proofErr w:type="spellStart"/>
      <w:r w:rsidRPr="00BC1429">
        <w:t>lầm</w:t>
      </w:r>
      <w:proofErr w:type="spellEnd"/>
      <w:r w:rsidRPr="00BC1429">
        <w:t xml:space="preserve"> </w:t>
      </w:r>
      <w:proofErr w:type="spellStart"/>
      <w:r w:rsidRPr="00BC1429">
        <w:t>cần</w:t>
      </w:r>
      <w:proofErr w:type="spellEnd"/>
      <w:r w:rsidRPr="00BC1429">
        <w:t xml:space="preserve"> </w:t>
      </w:r>
      <w:proofErr w:type="spellStart"/>
      <w:r w:rsidRPr="00BC1429">
        <w:t>tránh</w:t>
      </w:r>
      <w:proofErr w:type="spellEnd"/>
    </w:p>
    <w:p w:rsidR="00E65F86" w:rsidRDefault="00E65F86" w:rsidP="00E65F86">
      <w:pPr>
        <w:pStyle w:val="ListParagraph"/>
        <w:numPr>
          <w:ilvl w:val="0"/>
          <w:numId w:val="13"/>
        </w:numPr>
        <w:spacing w:before="40" w:after="40"/>
        <w:jc w:val="both"/>
      </w:pPr>
      <w:proofErr w:type="spellStart"/>
      <w:r w:rsidRPr="00BC1429">
        <w:t>Điều</w:t>
      </w:r>
      <w:proofErr w:type="spellEnd"/>
      <w:r w:rsidRPr="00BC1429">
        <w:t xml:space="preserve"> </w:t>
      </w:r>
      <w:proofErr w:type="spellStart"/>
      <w:r w:rsidRPr="00BC1429">
        <w:t>gì</w:t>
      </w:r>
      <w:proofErr w:type="spellEnd"/>
      <w:r w:rsidRPr="00BC1429">
        <w:t xml:space="preserve"> </w:t>
      </w:r>
      <w:proofErr w:type="spellStart"/>
      <w:r w:rsidRPr="00BC1429">
        <w:t>đã</w:t>
      </w:r>
      <w:proofErr w:type="spellEnd"/>
      <w:r w:rsidRPr="00BC1429">
        <w:t xml:space="preserve"> </w:t>
      </w:r>
      <w:proofErr w:type="spellStart"/>
      <w:r w:rsidRPr="00BC1429">
        <w:t>sai</w:t>
      </w:r>
      <w:proofErr w:type="spellEnd"/>
      <w:r w:rsidRPr="00BC1429">
        <w:t xml:space="preserve"> – </w:t>
      </w:r>
      <w:proofErr w:type="spellStart"/>
      <w:r w:rsidRPr="00BC1429">
        <w:t>những</w:t>
      </w:r>
      <w:proofErr w:type="spellEnd"/>
      <w:r w:rsidRPr="00BC1429">
        <w:t xml:space="preserve"> </w:t>
      </w:r>
      <w:proofErr w:type="spellStart"/>
      <w:r w:rsidRPr="00BC1429">
        <w:t>lỗi</w:t>
      </w:r>
      <w:proofErr w:type="spellEnd"/>
      <w:r w:rsidRPr="00BC1429">
        <w:t xml:space="preserve"> </w:t>
      </w:r>
      <w:proofErr w:type="spellStart"/>
      <w:r w:rsidRPr="00BC1429">
        <w:t>thường</w:t>
      </w:r>
      <w:proofErr w:type="spellEnd"/>
      <w:r w:rsidRPr="00BC1429">
        <w:t xml:space="preserve"> </w:t>
      </w:r>
      <w:proofErr w:type="spellStart"/>
      <w:r w:rsidRPr="00BC1429">
        <w:t>mắc</w:t>
      </w:r>
      <w:proofErr w:type="spellEnd"/>
      <w:r w:rsidRPr="00BC1429">
        <w:t xml:space="preserve"> </w:t>
      </w:r>
      <w:proofErr w:type="spellStart"/>
      <w:r w:rsidRPr="00BC1429">
        <w:t>phải</w:t>
      </w:r>
      <w:proofErr w:type="spellEnd"/>
      <w:r w:rsidRPr="00BC1429">
        <w:t xml:space="preserve"> </w:t>
      </w:r>
      <w:proofErr w:type="spellStart"/>
      <w:r w:rsidRPr="00BC1429">
        <w:t>trong</w:t>
      </w:r>
      <w:proofErr w:type="spellEnd"/>
      <w:r w:rsidRPr="00BC1429">
        <w:t xml:space="preserve"> </w:t>
      </w:r>
      <w:proofErr w:type="spellStart"/>
      <w:r w:rsidRPr="00BC1429">
        <w:t>thực</w:t>
      </w:r>
      <w:proofErr w:type="spellEnd"/>
      <w:r w:rsidRPr="00BC1429">
        <w:t xml:space="preserve"> </w:t>
      </w:r>
      <w:proofErr w:type="spellStart"/>
      <w:r w:rsidRPr="00BC1429">
        <w:t>tế</w:t>
      </w:r>
      <w:proofErr w:type="spellEnd"/>
    </w:p>
    <w:p w:rsidR="00E65F86" w:rsidRPr="00BC1429" w:rsidRDefault="00E65F86" w:rsidP="00E65F86">
      <w:pPr>
        <w:spacing w:before="120" w:after="120"/>
        <w:ind w:left="2136" w:firstLine="24"/>
        <w:jc w:val="both"/>
        <w:rPr>
          <w:b/>
          <w:bCs/>
          <w:lang w:eastAsia="cs-CZ" w:bidi="hi-IN"/>
        </w:rPr>
      </w:pPr>
      <w:proofErr w:type="spellStart"/>
      <w:r w:rsidRPr="00BC1429">
        <w:rPr>
          <w:b/>
          <w:bCs/>
          <w:lang w:eastAsia="cs-CZ" w:bidi="hi-IN"/>
        </w:rPr>
        <w:t>Chứng</w:t>
      </w:r>
      <w:proofErr w:type="spellEnd"/>
      <w:r w:rsidRPr="00BC1429">
        <w:rPr>
          <w:b/>
          <w:bCs/>
          <w:lang w:eastAsia="cs-CZ" w:bidi="hi-IN"/>
        </w:rPr>
        <w:t xml:space="preserve"> </w:t>
      </w:r>
      <w:proofErr w:type="spellStart"/>
      <w:r w:rsidRPr="00BC1429">
        <w:rPr>
          <w:b/>
          <w:bCs/>
          <w:lang w:eastAsia="cs-CZ" w:bidi="hi-IN"/>
        </w:rPr>
        <w:t>từ</w:t>
      </w:r>
      <w:proofErr w:type="spellEnd"/>
      <w:r w:rsidRPr="00BC1429">
        <w:rPr>
          <w:b/>
          <w:bCs/>
          <w:lang w:eastAsia="cs-CZ" w:bidi="hi-IN"/>
        </w:rPr>
        <w:t xml:space="preserve"> </w:t>
      </w:r>
      <w:proofErr w:type="spellStart"/>
      <w:r w:rsidRPr="00BC1429">
        <w:rPr>
          <w:b/>
          <w:bCs/>
          <w:lang w:eastAsia="cs-CZ" w:bidi="hi-IN"/>
        </w:rPr>
        <w:t>xuất</w:t>
      </w:r>
      <w:proofErr w:type="spellEnd"/>
      <w:r w:rsidRPr="00BC1429">
        <w:rPr>
          <w:b/>
          <w:bCs/>
          <w:lang w:eastAsia="cs-CZ" w:bidi="hi-IN"/>
        </w:rPr>
        <w:t xml:space="preserve"> </w:t>
      </w:r>
      <w:proofErr w:type="spellStart"/>
      <w:r w:rsidRPr="00BC1429">
        <w:rPr>
          <w:b/>
          <w:bCs/>
          <w:lang w:eastAsia="cs-CZ" w:bidi="hi-IN"/>
        </w:rPr>
        <w:t>khẩu</w:t>
      </w:r>
      <w:proofErr w:type="spellEnd"/>
      <w:r w:rsidRPr="00BC1429">
        <w:rPr>
          <w:b/>
          <w:bCs/>
          <w:lang w:eastAsia="cs-CZ" w:bidi="hi-IN"/>
        </w:rPr>
        <w:t xml:space="preserve"> </w:t>
      </w:r>
      <w:proofErr w:type="spellStart"/>
      <w:r w:rsidRPr="00BC1429">
        <w:rPr>
          <w:b/>
          <w:bCs/>
          <w:lang w:eastAsia="cs-CZ" w:bidi="hi-IN"/>
        </w:rPr>
        <w:t>thực</w:t>
      </w:r>
      <w:proofErr w:type="spellEnd"/>
      <w:r w:rsidRPr="00BC1429">
        <w:rPr>
          <w:b/>
          <w:bCs/>
          <w:lang w:eastAsia="cs-CZ" w:bidi="hi-IN"/>
        </w:rPr>
        <w:t xml:space="preserve"> </w:t>
      </w:r>
      <w:proofErr w:type="spellStart"/>
      <w:r w:rsidRPr="00BC1429">
        <w:rPr>
          <w:b/>
          <w:bCs/>
          <w:lang w:eastAsia="cs-CZ" w:bidi="hi-IN"/>
        </w:rPr>
        <w:t>tế</w:t>
      </w:r>
      <w:proofErr w:type="spellEnd"/>
      <w:r w:rsidRPr="00BC1429">
        <w:rPr>
          <w:b/>
          <w:bCs/>
          <w:lang w:eastAsia="cs-CZ" w:bidi="hi-IN"/>
        </w:rPr>
        <w:t xml:space="preserve">, </w:t>
      </w:r>
      <w:r w:rsidRPr="00BC1429">
        <w:rPr>
          <w:b/>
        </w:rPr>
        <w:t>UCP 600, ISBP 745</w:t>
      </w:r>
    </w:p>
    <w:p w:rsidR="00E65F86" w:rsidRPr="00BC1429" w:rsidRDefault="00E65F86" w:rsidP="00E65F86">
      <w:pPr>
        <w:pStyle w:val="ListParagraph"/>
        <w:numPr>
          <w:ilvl w:val="0"/>
          <w:numId w:val="13"/>
        </w:numPr>
        <w:spacing w:before="40" w:after="40"/>
        <w:jc w:val="both"/>
      </w:pPr>
      <w:proofErr w:type="spellStart"/>
      <w:r w:rsidRPr="00BC1429">
        <w:t>Tập</w:t>
      </w:r>
      <w:proofErr w:type="spellEnd"/>
      <w:r w:rsidRPr="00BC1429">
        <w:t xml:space="preserve"> </w:t>
      </w:r>
      <w:proofErr w:type="spellStart"/>
      <w:r w:rsidRPr="00BC1429">
        <w:t>trung</w:t>
      </w:r>
      <w:proofErr w:type="spellEnd"/>
      <w:r w:rsidRPr="00BC1429">
        <w:t xml:space="preserve"> </w:t>
      </w:r>
      <w:proofErr w:type="spellStart"/>
      <w:r w:rsidRPr="00BC1429">
        <w:t>vào</w:t>
      </w:r>
      <w:proofErr w:type="spellEnd"/>
      <w:r w:rsidRPr="00BC1429">
        <w:t xml:space="preserve"> </w:t>
      </w:r>
      <w:proofErr w:type="spellStart"/>
      <w:r w:rsidRPr="00BC1429">
        <w:t>tư</w:t>
      </w:r>
      <w:proofErr w:type="spellEnd"/>
      <w:r w:rsidRPr="00BC1429">
        <w:t xml:space="preserve"> </w:t>
      </w:r>
      <w:proofErr w:type="spellStart"/>
      <w:r w:rsidRPr="00BC1429">
        <w:t>vấn</w:t>
      </w:r>
      <w:proofErr w:type="spellEnd"/>
      <w:r w:rsidRPr="00BC1429">
        <w:t xml:space="preserve">, </w:t>
      </w:r>
      <w:proofErr w:type="spellStart"/>
      <w:r w:rsidRPr="00BC1429">
        <w:t>xác</w:t>
      </w:r>
      <w:proofErr w:type="spellEnd"/>
      <w:r w:rsidRPr="00BC1429">
        <w:t xml:space="preserve"> </w:t>
      </w:r>
      <w:proofErr w:type="spellStart"/>
      <w:r w:rsidRPr="00BC1429">
        <w:t>nhận</w:t>
      </w:r>
      <w:proofErr w:type="spellEnd"/>
      <w:r w:rsidRPr="00BC1429">
        <w:t xml:space="preserve">, </w:t>
      </w:r>
      <w:proofErr w:type="spellStart"/>
      <w:r w:rsidRPr="00BC1429">
        <w:t>sửa</w:t>
      </w:r>
      <w:proofErr w:type="spellEnd"/>
      <w:r w:rsidRPr="00BC1429">
        <w:t xml:space="preserve"> </w:t>
      </w:r>
      <w:proofErr w:type="spellStart"/>
      <w:r w:rsidRPr="00BC1429">
        <w:t>đổi</w:t>
      </w:r>
      <w:proofErr w:type="spellEnd"/>
    </w:p>
    <w:p w:rsidR="00E65F86" w:rsidRPr="00BC1429" w:rsidRDefault="00E65F86" w:rsidP="00E65F86">
      <w:pPr>
        <w:pStyle w:val="ListParagraph"/>
        <w:numPr>
          <w:ilvl w:val="0"/>
          <w:numId w:val="13"/>
        </w:numPr>
        <w:spacing w:before="40" w:after="40"/>
        <w:jc w:val="both"/>
      </w:pPr>
      <w:proofErr w:type="spellStart"/>
      <w:r w:rsidRPr="00BC1429">
        <w:t>Điều</w:t>
      </w:r>
      <w:proofErr w:type="spellEnd"/>
      <w:r w:rsidRPr="00BC1429">
        <w:t xml:space="preserve"> </w:t>
      </w:r>
      <w:proofErr w:type="spellStart"/>
      <w:r w:rsidRPr="00BC1429">
        <w:t>kiện</w:t>
      </w:r>
      <w:proofErr w:type="spellEnd"/>
      <w:r w:rsidRPr="00BC1429">
        <w:t xml:space="preserve"> </w:t>
      </w:r>
      <w:proofErr w:type="spellStart"/>
      <w:r w:rsidRPr="00BC1429">
        <w:t>của</w:t>
      </w:r>
      <w:proofErr w:type="spellEnd"/>
      <w:r w:rsidRPr="00BC1429">
        <w:t xml:space="preserve"> </w:t>
      </w:r>
      <w:proofErr w:type="spellStart"/>
      <w:r w:rsidRPr="00BC1429">
        <w:t>chứng</w:t>
      </w:r>
      <w:proofErr w:type="spellEnd"/>
      <w:r w:rsidRPr="00BC1429">
        <w:t xml:space="preserve"> </w:t>
      </w:r>
      <w:proofErr w:type="spellStart"/>
      <w:r w:rsidRPr="00BC1429">
        <w:t>từ</w:t>
      </w:r>
      <w:proofErr w:type="spellEnd"/>
      <w:r w:rsidRPr="00BC1429">
        <w:t xml:space="preserve"> </w:t>
      </w:r>
      <w:proofErr w:type="spellStart"/>
      <w:r w:rsidRPr="00BC1429">
        <w:t>tín</w:t>
      </w:r>
      <w:proofErr w:type="spellEnd"/>
      <w:r w:rsidRPr="00BC1429">
        <w:t xml:space="preserve"> </w:t>
      </w:r>
      <w:proofErr w:type="spellStart"/>
      <w:r w:rsidRPr="00BC1429">
        <w:t>dụng</w:t>
      </w:r>
      <w:proofErr w:type="spellEnd"/>
      <w:r w:rsidRPr="00BC1429">
        <w:t xml:space="preserve"> </w:t>
      </w:r>
      <w:proofErr w:type="spellStart"/>
      <w:r w:rsidRPr="00BC1429">
        <w:t>xuất</w:t>
      </w:r>
      <w:proofErr w:type="spellEnd"/>
      <w:r w:rsidRPr="00BC1429">
        <w:t xml:space="preserve"> </w:t>
      </w:r>
      <w:proofErr w:type="spellStart"/>
      <w:r w:rsidRPr="00BC1429">
        <w:t>khẩu</w:t>
      </w:r>
      <w:proofErr w:type="spellEnd"/>
      <w:r w:rsidRPr="00BC1429">
        <w:t xml:space="preserve">, </w:t>
      </w:r>
      <w:proofErr w:type="spellStart"/>
      <w:r w:rsidRPr="00BC1429">
        <w:t>các</w:t>
      </w:r>
      <w:proofErr w:type="spellEnd"/>
      <w:r w:rsidRPr="00BC1429">
        <w:t xml:space="preserve"> </w:t>
      </w:r>
      <w:proofErr w:type="spellStart"/>
      <w:r w:rsidRPr="00BC1429">
        <w:t>vấn</w:t>
      </w:r>
      <w:proofErr w:type="spellEnd"/>
      <w:r w:rsidRPr="00BC1429">
        <w:t xml:space="preserve"> </w:t>
      </w:r>
      <w:proofErr w:type="spellStart"/>
      <w:r w:rsidRPr="00BC1429">
        <w:t>đề</w:t>
      </w:r>
      <w:proofErr w:type="spellEnd"/>
      <w:r w:rsidRPr="00BC1429">
        <w:t xml:space="preserve"> </w:t>
      </w:r>
      <w:proofErr w:type="spellStart"/>
      <w:r w:rsidRPr="00BC1429">
        <w:t>phổ</w:t>
      </w:r>
      <w:proofErr w:type="spellEnd"/>
      <w:r w:rsidRPr="00BC1429">
        <w:t xml:space="preserve"> </w:t>
      </w:r>
      <w:proofErr w:type="spellStart"/>
      <w:r w:rsidRPr="00BC1429">
        <w:t>biến</w:t>
      </w:r>
      <w:proofErr w:type="spellEnd"/>
      <w:r w:rsidRPr="00BC1429">
        <w:t xml:space="preserve"> </w:t>
      </w:r>
      <w:proofErr w:type="spellStart"/>
      <w:r w:rsidRPr="00BC1429">
        <w:t>và</w:t>
      </w:r>
      <w:proofErr w:type="spellEnd"/>
      <w:r w:rsidRPr="00BC1429">
        <w:t xml:space="preserve"> </w:t>
      </w:r>
      <w:proofErr w:type="spellStart"/>
      <w:r w:rsidRPr="00BC1429">
        <w:t>sai</w:t>
      </w:r>
      <w:proofErr w:type="spellEnd"/>
      <w:r w:rsidRPr="00BC1429">
        <w:t xml:space="preserve"> </w:t>
      </w:r>
      <w:proofErr w:type="spellStart"/>
      <w:r w:rsidRPr="00BC1429">
        <w:t>lầm</w:t>
      </w:r>
      <w:proofErr w:type="spellEnd"/>
      <w:r w:rsidRPr="00BC1429">
        <w:t xml:space="preserve"> </w:t>
      </w:r>
      <w:proofErr w:type="spellStart"/>
      <w:r w:rsidRPr="00BC1429">
        <w:t>từ</w:t>
      </w:r>
      <w:proofErr w:type="spellEnd"/>
      <w:r w:rsidRPr="00BC1429">
        <w:t xml:space="preserve"> </w:t>
      </w:r>
      <w:proofErr w:type="spellStart"/>
      <w:r w:rsidRPr="00BC1429">
        <w:t>quan</w:t>
      </w:r>
      <w:proofErr w:type="spellEnd"/>
      <w:r w:rsidRPr="00BC1429">
        <w:t xml:space="preserve"> </w:t>
      </w:r>
      <w:proofErr w:type="spellStart"/>
      <w:r w:rsidRPr="00BC1429">
        <w:t>điểm</w:t>
      </w:r>
      <w:proofErr w:type="spellEnd"/>
      <w:r w:rsidRPr="00BC1429">
        <w:t xml:space="preserve"> </w:t>
      </w:r>
      <w:proofErr w:type="spellStart"/>
      <w:r w:rsidRPr="00BC1429">
        <w:t>của</w:t>
      </w:r>
      <w:proofErr w:type="spellEnd"/>
      <w:r w:rsidRPr="00BC1429">
        <w:t xml:space="preserve"> </w:t>
      </w:r>
      <w:proofErr w:type="spellStart"/>
      <w:r w:rsidRPr="00BC1429">
        <w:t>Nhà</w:t>
      </w:r>
      <w:proofErr w:type="spellEnd"/>
      <w:r w:rsidRPr="00BC1429">
        <w:t xml:space="preserve"> </w:t>
      </w:r>
      <w:proofErr w:type="spellStart"/>
      <w:r w:rsidRPr="00BC1429">
        <w:t>xuất</w:t>
      </w:r>
      <w:proofErr w:type="spellEnd"/>
      <w:r w:rsidRPr="00BC1429">
        <w:t xml:space="preserve"> </w:t>
      </w:r>
      <w:proofErr w:type="spellStart"/>
      <w:r w:rsidRPr="00BC1429">
        <w:t>khẩu</w:t>
      </w:r>
      <w:proofErr w:type="spellEnd"/>
    </w:p>
    <w:p w:rsidR="00E65F86" w:rsidRPr="00BC1429" w:rsidRDefault="00E65F86" w:rsidP="00E65F86">
      <w:pPr>
        <w:pStyle w:val="ListParagraph"/>
        <w:numPr>
          <w:ilvl w:val="0"/>
          <w:numId w:val="13"/>
        </w:numPr>
        <w:spacing w:before="40" w:after="40"/>
        <w:jc w:val="both"/>
      </w:pPr>
      <w:proofErr w:type="spellStart"/>
      <w:r w:rsidRPr="00BC1429">
        <w:t>Kiểm</w:t>
      </w:r>
      <w:proofErr w:type="spellEnd"/>
      <w:r w:rsidRPr="00BC1429">
        <w:t xml:space="preserve"> </w:t>
      </w:r>
      <w:proofErr w:type="spellStart"/>
      <w:r w:rsidRPr="00BC1429">
        <w:t>tra</w:t>
      </w:r>
      <w:proofErr w:type="spellEnd"/>
      <w:r w:rsidRPr="00BC1429">
        <w:t xml:space="preserve"> </w:t>
      </w:r>
      <w:proofErr w:type="spellStart"/>
      <w:r w:rsidRPr="00BC1429">
        <w:t>tài</w:t>
      </w:r>
      <w:proofErr w:type="spellEnd"/>
      <w:r w:rsidRPr="00BC1429">
        <w:t xml:space="preserve"> </w:t>
      </w:r>
      <w:proofErr w:type="spellStart"/>
      <w:r w:rsidRPr="00BC1429">
        <w:t>liệu</w:t>
      </w:r>
      <w:proofErr w:type="spellEnd"/>
      <w:r w:rsidRPr="00BC1429">
        <w:t xml:space="preserve"> </w:t>
      </w:r>
      <w:proofErr w:type="spellStart"/>
      <w:r w:rsidRPr="00BC1429">
        <w:t>theo</w:t>
      </w:r>
      <w:proofErr w:type="spellEnd"/>
      <w:r w:rsidRPr="00BC1429">
        <w:t xml:space="preserve"> </w:t>
      </w:r>
      <w:proofErr w:type="spellStart"/>
      <w:r w:rsidRPr="00BC1429">
        <w:t>chứng</w:t>
      </w:r>
      <w:proofErr w:type="spellEnd"/>
      <w:r w:rsidRPr="00BC1429">
        <w:t xml:space="preserve"> </w:t>
      </w:r>
      <w:proofErr w:type="spellStart"/>
      <w:r w:rsidRPr="00BC1429">
        <w:t>từ</w:t>
      </w:r>
      <w:proofErr w:type="spellEnd"/>
      <w:r w:rsidRPr="00BC1429">
        <w:t xml:space="preserve"> </w:t>
      </w:r>
      <w:proofErr w:type="spellStart"/>
      <w:r w:rsidRPr="00BC1429">
        <w:t>tín</w:t>
      </w:r>
      <w:proofErr w:type="spellEnd"/>
      <w:r w:rsidRPr="00BC1429">
        <w:t xml:space="preserve"> </w:t>
      </w:r>
      <w:proofErr w:type="spellStart"/>
      <w:r w:rsidRPr="00BC1429">
        <w:t>dụng</w:t>
      </w:r>
      <w:proofErr w:type="spellEnd"/>
    </w:p>
    <w:p w:rsidR="00E65F86" w:rsidRPr="00F32672" w:rsidRDefault="00E65F86" w:rsidP="00E65F86">
      <w:pPr>
        <w:pStyle w:val="ListParagraph"/>
        <w:numPr>
          <w:ilvl w:val="0"/>
          <w:numId w:val="13"/>
        </w:numPr>
        <w:spacing w:before="40" w:after="40"/>
        <w:jc w:val="both"/>
        <w:rPr>
          <w:b/>
        </w:rPr>
      </w:pPr>
      <w:proofErr w:type="spellStart"/>
      <w:r w:rsidRPr="00BC1429">
        <w:rPr>
          <w:b/>
        </w:rPr>
        <w:t>Hỏi</w:t>
      </w:r>
      <w:proofErr w:type="spellEnd"/>
      <w:r w:rsidRPr="00BC1429">
        <w:rPr>
          <w:b/>
        </w:rPr>
        <w:t xml:space="preserve"> </w:t>
      </w:r>
      <w:proofErr w:type="spellStart"/>
      <w:r w:rsidRPr="00BC1429">
        <w:rPr>
          <w:b/>
        </w:rPr>
        <w:t>đáp</w:t>
      </w:r>
      <w:proofErr w:type="spellEnd"/>
    </w:p>
    <w:p w:rsidR="00902B48" w:rsidRPr="00CF1FEC" w:rsidRDefault="00E65F86" w:rsidP="00902B48">
      <w:pPr>
        <w:spacing w:before="40" w:after="40"/>
        <w:ind w:left="720"/>
        <w:jc w:val="both"/>
        <w:rPr>
          <w:b/>
        </w:rPr>
      </w:pPr>
      <w:r w:rsidRPr="00CF1FEC">
        <w:rPr>
          <w:b/>
        </w:rPr>
        <w:t>15:30 – 15:45</w:t>
      </w:r>
      <w:r>
        <w:rPr>
          <w:b/>
        </w:rPr>
        <w:t xml:space="preserve"> – </w:t>
      </w:r>
      <w:proofErr w:type="spellStart"/>
      <w:r>
        <w:rPr>
          <w:b/>
        </w:rPr>
        <w:t>Giải</w:t>
      </w:r>
      <w:proofErr w:type="spellEnd"/>
      <w:r>
        <w:rPr>
          <w:b/>
        </w:rPr>
        <w:t xml:space="preserve"> </w:t>
      </w:r>
      <w:proofErr w:type="spellStart"/>
      <w:proofErr w:type="gramStart"/>
      <w:r>
        <w:rPr>
          <w:b/>
        </w:rPr>
        <w:t>lao</w:t>
      </w:r>
      <w:proofErr w:type="spellEnd"/>
      <w:proofErr w:type="gramEnd"/>
      <w:r>
        <w:rPr>
          <w:b/>
        </w:rPr>
        <w:t xml:space="preserve"> </w:t>
      </w:r>
      <w:proofErr w:type="spellStart"/>
      <w:r>
        <w:rPr>
          <w:b/>
        </w:rPr>
        <w:t>giữa</w:t>
      </w:r>
      <w:proofErr w:type="spellEnd"/>
      <w:r>
        <w:rPr>
          <w:b/>
        </w:rPr>
        <w:t xml:space="preserve"> </w:t>
      </w:r>
      <w:proofErr w:type="spellStart"/>
      <w:r>
        <w:rPr>
          <w:b/>
        </w:rPr>
        <w:t>giờ</w:t>
      </w:r>
      <w:proofErr w:type="spellEnd"/>
      <w:r w:rsidRPr="00CF1FEC">
        <w:rPr>
          <w:b/>
        </w:rPr>
        <w:t xml:space="preserve"> </w:t>
      </w:r>
    </w:p>
    <w:p w:rsidR="00902B48" w:rsidRPr="00902B48" w:rsidRDefault="00902B48" w:rsidP="00902B48">
      <w:pPr>
        <w:pStyle w:val="ListParagraph"/>
        <w:numPr>
          <w:ilvl w:val="0"/>
          <w:numId w:val="25"/>
        </w:numPr>
        <w:spacing w:before="120" w:after="120"/>
        <w:jc w:val="both"/>
        <w:rPr>
          <w:b/>
          <w:bCs/>
          <w:lang w:eastAsia="cs-CZ" w:bidi="hi-IN"/>
        </w:rPr>
      </w:pPr>
      <w:proofErr w:type="spellStart"/>
      <w:r w:rsidRPr="00902B48">
        <w:rPr>
          <w:b/>
          <w:bCs/>
          <w:lang w:eastAsia="cs-CZ" w:bidi="hi-IN"/>
        </w:rPr>
        <w:t>Bảo</w:t>
      </w:r>
      <w:proofErr w:type="spellEnd"/>
      <w:r w:rsidRPr="00902B48">
        <w:rPr>
          <w:b/>
          <w:bCs/>
          <w:lang w:eastAsia="cs-CZ" w:bidi="hi-IN"/>
        </w:rPr>
        <w:t xml:space="preserve"> </w:t>
      </w:r>
      <w:proofErr w:type="spellStart"/>
      <w:r w:rsidRPr="00902B48">
        <w:rPr>
          <w:b/>
          <w:bCs/>
          <w:lang w:eastAsia="cs-CZ" w:bidi="hi-IN"/>
        </w:rPr>
        <w:t>lãnh</w:t>
      </w:r>
      <w:proofErr w:type="spellEnd"/>
      <w:r w:rsidRPr="00902B48">
        <w:rPr>
          <w:b/>
          <w:bCs/>
          <w:lang w:eastAsia="cs-CZ" w:bidi="hi-IN"/>
        </w:rPr>
        <w:t xml:space="preserve"> </w:t>
      </w:r>
      <w:proofErr w:type="spellStart"/>
      <w:r w:rsidRPr="00902B48">
        <w:rPr>
          <w:b/>
          <w:bCs/>
          <w:lang w:eastAsia="cs-CZ" w:bidi="hi-IN"/>
        </w:rPr>
        <w:t>ngân</w:t>
      </w:r>
      <w:proofErr w:type="spellEnd"/>
      <w:r w:rsidRPr="00902B48">
        <w:rPr>
          <w:b/>
          <w:bCs/>
          <w:lang w:eastAsia="cs-CZ" w:bidi="hi-IN"/>
        </w:rPr>
        <w:t xml:space="preserve"> </w:t>
      </w:r>
      <w:proofErr w:type="spellStart"/>
      <w:r w:rsidRPr="00902B48">
        <w:rPr>
          <w:b/>
          <w:bCs/>
          <w:lang w:eastAsia="cs-CZ" w:bidi="hi-IN"/>
        </w:rPr>
        <w:t>hàng</w:t>
      </w:r>
      <w:proofErr w:type="spellEnd"/>
      <w:r w:rsidRPr="00902B48">
        <w:rPr>
          <w:b/>
          <w:bCs/>
          <w:lang w:eastAsia="cs-CZ" w:bidi="hi-IN"/>
        </w:rPr>
        <w:t xml:space="preserve"> </w:t>
      </w:r>
      <w:proofErr w:type="spellStart"/>
      <w:r w:rsidRPr="00902B48">
        <w:rPr>
          <w:b/>
          <w:bCs/>
          <w:lang w:eastAsia="cs-CZ" w:bidi="hi-IN"/>
        </w:rPr>
        <w:t>theo</w:t>
      </w:r>
      <w:proofErr w:type="spellEnd"/>
      <w:r w:rsidRPr="00902B48">
        <w:rPr>
          <w:b/>
          <w:bCs/>
          <w:lang w:eastAsia="cs-CZ" w:bidi="hi-IN"/>
        </w:rPr>
        <w:t xml:space="preserve"> </w:t>
      </w:r>
      <w:proofErr w:type="spellStart"/>
      <w:r w:rsidRPr="00902B48">
        <w:rPr>
          <w:b/>
          <w:bCs/>
          <w:lang w:eastAsia="cs-CZ" w:bidi="hi-IN"/>
        </w:rPr>
        <w:t>thông</w:t>
      </w:r>
      <w:proofErr w:type="spellEnd"/>
      <w:r w:rsidRPr="00902B48">
        <w:rPr>
          <w:b/>
          <w:bCs/>
          <w:lang w:eastAsia="cs-CZ" w:bidi="hi-IN"/>
        </w:rPr>
        <w:t xml:space="preserve"> </w:t>
      </w:r>
      <w:proofErr w:type="spellStart"/>
      <w:r w:rsidRPr="00902B48">
        <w:rPr>
          <w:b/>
          <w:bCs/>
          <w:lang w:eastAsia="cs-CZ" w:bidi="hi-IN"/>
        </w:rPr>
        <w:t>lệ</w:t>
      </w:r>
      <w:proofErr w:type="spellEnd"/>
      <w:r w:rsidRPr="00902B48">
        <w:rPr>
          <w:b/>
          <w:bCs/>
          <w:lang w:eastAsia="cs-CZ" w:bidi="hi-IN"/>
        </w:rPr>
        <w:t xml:space="preserve"> </w:t>
      </w:r>
      <w:proofErr w:type="spellStart"/>
      <w:r w:rsidRPr="00902B48">
        <w:rPr>
          <w:b/>
          <w:bCs/>
          <w:lang w:eastAsia="cs-CZ" w:bidi="hi-IN"/>
        </w:rPr>
        <w:t>quốc</w:t>
      </w:r>
      <w:proofErr w:type="spellEnd"/>
      <w:r w:rsidRPr="00902B48">
        <w:rPr>
          <w:b/>
          <w:bCs/>
          <w:lang w:eastAsia="cs-CZ" w:bidi="hi-IN"/>
        </w:rPr>
        <w:t xml:space="preserve"> </w:t>
      </w:r>
      <w:proofErr w:type="spellStart"/>
      <w:r w:rsidRPr="00902B48">
        <w:rPr>
          <w:b/>
          <w:bCs/>
          <w:lang w:eastAsia="cs-CZ" w:bidi="hi-IN"/>
        </w:rPr>
        <w:t>tế</w:t>
      </w:r>
      <w:proofErr w:type="spellEnd"/>
    </w:p>
    <w:p w:rsidR="00E65F86" w:rsidRPr="00BC1429" w:rsidRDefault="00E65F86" w:rsidP="00902B48">
      <w:pPr>
        <w:spacing w:before="120" w:after="120"/>
        <w:ind w:left="1416" w:hanging="696"/>
        <w:jc w:val="both"/>
        <w:rPr>
          <w:bCs/>
          <w:lang w:eastAsia="cs-CZ" w:bidi="hi-IN"/>
        </w:rPr>
      </w:pPr>
      <w:r>
        <w:rPr>
          <w:b/>
        </w:rPr>
        <w:t>15:45 – 17:00</w:t>
      </w:r>
      <w:r w:rsidRPr="00BC1429">
        <w:rPr>
          <w:b/>
        </w:rPr>
        <w:t xml:space="preserve"> </w:t>
      </w:r>
      <w:r w:rsidRPr="00BC1429">
        <w:rPr>
          <w:b/>
          <w:bCs/>
          <w:lang w:eastAsia="cs-CZ" w:bidi="hi-IN"/>
        </w:rPr>
        <w:t>–</w:t>
      </w:r>
      <w:proofErr w:type="spellStart"/>
      <w:r w:rsidRPr="00BC1429">
        <w:rPr>
          <w:bCs/>
          <w:lang w:eastAsia="cs-CZ" w:bidi="hi-IN"/>
        </w:rPr>
        <w:t>Các</w:t>
      </w:r>
      <w:proofErr w:type="spellEnd"/>
      <w:r w:rsidRPr="00BC1429">
        <w:rPr>
          <w:bCs/>
          <w:lang w:eastAsia="cs-CZ" w:bidi="hi-IN"/>
        </w:rPr>
        <w:t xml:space="preserve"> </w:t>
      </w:r>
      <w:proofErr w:type="spellStart"/>
      <w:r w:rsidRPr="00BC1429">
        <w:rPr>
          <w:bCs/>
          <w:lang w:eastAsia="cs-CZ" w:bidi="hi-IN"/>
        </w:rPr>
        <w:t>tính</w:t>
      </w:r>
      <w:proofErr w:type="spellEnd"/>
      <w:r w:rsidRPr="00BC1429">
        <w:rPr>
          <w:bCs/>
          <w:lang w:eastAsia="cs-CZ" w:bidi="hi-IN"/>
        </w:rPr>
        <w:t xml:space="preserve"> </w:t>
      </w:r>
      <w:proofErr w:type="spellStart"/>
      <w:r w:rsidRPr="00BC1429">
        <w:rPr>
          <w:bCs/>
          <w:lang w:eastAsia="cs-CZ" w:bidi="hi-IN"/>
        </w:rPr>
        <w:t>năng</w:t>
      </w:r>
      <w:proofErr w:type="spellEnd"/>
      <w:r w:rsidRPr="00BC1429">
        <w:rPr>
          <w:bCs/>
          <w:lang w:eastAsia="cs-CZ" w:bidi="hi-IN"/>
        </w:rPr>
        <w:t xml:space="preserve"> </w:t>
      </w:r>
      <w:proofErr w:type="spellStart"/>
      <w:r w:rsidRPr="00BC1429">
        <w:rPr>
          <w:bCs/>
          <w:lang w:eastAsia="cs-CZ" w:bidi="hi-IN"/>
        </w:rPr>
        <w:t>chính</w:t>
      </w:r>
      <w:proofErr w:type="spellEnd"/>
      <w:r w:rsidRPr="00BC1429">
        <w:rPr>
          <w:bCs/>
          <w:lang w:eastAsia="cs-CZ" w:bidi="hi-IN"/>
        </w:rPr>
        <w:t xml:space="preserve"> </w:t>
      </w:r>
      <w:proofErr w:type="spellStart"/>
      <w:r w:rsidRPr="00BC1429">
        <w:rPr>
          <w:bCs/>
          <w:lang w:eastAsia="cs-CZ" w:bidi="hi-IN"/>
        </w:rPr>
        <w:t>của</w:t>
      </w:r>
      <w:proofErr w:type="spellEnd"/>
      <w:r w:rsidRPr="00BC1429">
        <w:rPr>
          <w:bCs/>
          <w:lang w:eastAsia="cs-CZ" w:bidi="hi-IN"/>
        </w:rPr>
        <w:t xml:space="preserve"> </w:t>
      </w:r>
      <w:proofErr w:type="spellStart"/>
      <w:r w:rsidRPr="00BC1429">
        <w:rPr>
          <w:bCs/>
          <w:lang w:eastAsia="cs-CZ" w:bidi="hi-IN"/>
        </w:rPr>
        <w:t>đảm</w:t>
      </w:r>
      <w:proofErr w:type="spellEnd"/>
      <w:r w:rsidRPr="00BC1429">
        <w:rPr>
          <w:bCs/>
          <w:lang w:eastAsia="cs-CZ" w:bidi="hi-IN"/>
        </w:rPr>
        <w:t xml:space="preserve"> </w:t>
      </w:r>
      <w:proofErr w:type="spellStart"/>
      <w:r w:rsidRPr="00BC1429">
        <w:rPr>
          <w:bCs/>
          <w:lang w:eastAsia="cs-CZ" w:bidi="hi-IN"/>
        </w:rPr>
        <w:t>bảo</w:t>
      </w:r>
      <w:proofErr w:type="spellEnd"/>
      <w:r w:rsidRPr="00BC1429">
        <w:rPr>
          <w:bCs/>
          <w:lang w:eastAsia="cs-CZ" w:bidi="hi-IN"/>
        </w:rPr>
        <w:t xml:space="preserve"> </w:t>
      </w:r>
      <w:proofErr w:type="spellStart"/>
      <w:r w:rsidRPr="00BC1429">
        <w:rPr>
          <w:bCs/>
          <w:lang w:eastAsia="cs-CZ" w:bidi="hi-IN"/>
        </w:rPr>
        <w:t>nhu</w:t>
      </w:r>
      <w:proofErr w:type="spellEnd"/>
      <w:r w:rsidRPr="00BC1429">
        <w:rPr>
          <w:bCs/>
          <w:lang w:eastAsia="cs-CZ" w:bidi="hi-IN"/>
        </w:rPr>
        <w:t xml:space="preserve"> </w:t>
      </w:r>
      <w:proofErr w:type="spellStart"/>
      <w:r w:rsidRPr="00BC1429">
        <w:rPr>
          <w:bCs/>
          <w:lang w:eastAsia="cs-CZ" w:bidi="hi-IN"/>
        </w:rPr>
        <w:t>cầu</w:t>
      </w:r>
      <w:proofErr w:type="spellEnd"/>
      <w:r w:rsidRPr="00BC1429">
        <w:rPr>
          <w:bCs/>
          <w:lang w:eastAsia="cs-CZ" w:bidi="hi-IN"/>
        </w:rPr>
        <w:t xml:space="preserve"> </w:t>
      </w:r>
      <w:proofErr w:type="spellStart"/>
      <w:r w:rsidRPr="00BC1429">
        <w:rPr>
          <w:bCs/>
          <w:lang w:eastAsia="cs-CZ" w:bidi="hi-IN"/>
        </w:rPr>
        <w:t>quốc</w:t>
      </w:r>
      <w:proofErr w:type="spellEnd"/>
      <w:r w:rsidRPr="00BC1429">
        <w:rPr>
          <w:bCs/>
          <w:lang w:eastAsia="cs-CZ" w:bidi="hi-IN"/>
        </w:rPr>
        <w:t xml:space="preserve"> </w:t>
      </w:r>
      <w:proofErr w:type="spellStart"/>
      <w:r w:rsidRPr="00BC1429">
        <w:rPr>
          <w:bCs/>
          <w:lang w:eastAsia="cs-CZ" w:bidi="hi-IN"/>
        </w:rPr>
        <w:t>tế</w:t>
      </w:r>
      <w:proofErr w:type="spellEnd"/>
    </w:p>
    <w:p w:rsidR="00E65F86" w:rsidRPr="00BC1429" w:rsidRDefault="00E65F86" w:rsidP="00E65F86">
      <w:pPr>
        <w:numPr>
          <w:ilvl w:val="0"/>
          <w:numId w:val="15"/>
        </w:numPr>
        <w:jc w:val="both"/>
        <w:rPr>
          <w:bCs/>
          <w:lang w:eastAsia="cs-CZ" w:bidi="hi-IN"/>
        </w:rPr>
      </w:pPr>
      <w:proofErr w:type="spellStart"/>
      <w:r w:rsidRPr="00BC1429">
        <w:rPr>
          <w:bCs/>
          <w:lang w:eastAsia="cs-CZ" w:bidi="hi-IN"/>
        </w:rPr>
        <w:t>Làm</w:t>
      </w:r>
      <w:proofErr w:type="spellEnd"/>
      <w:r w:rsidRPr="00BC1429">
        <w:rPr>
          <w:bCs/>
          <w:lang w:eastAsia="cs-CZ" w:bidi="hi-IN"/>
        </w:rPr>
        <w:t xml:space="preserve"> </w:t>
      </w:r>
      <w:proofErr w:type="spellStart"/>
      <w:r w:rsidRPr="00BC1429">
        <w:rPr>
          <w:bCs/>
          <w:lang w:eastAsia="cs-CZ" w:bidi="hi-IN"/>
        </w:rPr>
        <w:t>thế</w:t>
      </w:r>
      <w:proofErr w:type="spellEnd"/>
      <w:r w:rsidRPr="00BC1429">
        <w:rPr>
          <w:bCs/>
          <w:lang w:eastAsia="cs-CZ" w:bidi="hi-IN"/>
        </w:rPr>
        <w:t xml:space="preserve"> </w:t>
      </w:r>
      <w:proofErr w:type="spellStart"/>
      <w:r w:rsidRPr="00BC1429">
        <w:rPr>
          <w:bCs/>
          <w:lang w:eastAsia="cs-CZ" w:bidi="hi-IN"/>
        </w:rPr>
        <w:t>nào</w:t>
      </w:r>
      <w:proofErr w:type="spellEnd"/>
      <w:r w:rsidRPr="00BC1429">
        <w:rPr>
          <w:bCs/>
          <w:lang w:eastAsia="cs-CZ" w:bidi="hi-IN"/>
        </w:rPr>
        <w:t xml:space="preserve"> </w:t>
      </w:r>
      <w:proofErr w:type="spellStart"/>
      <w:r w:rsidRPr="00BC1429">
        <w:rPr>
          <w:bCs/>
          <w:lang w:eastAsia="cs-CZ" w:bidi="hi-IN"/>
        </w:rPr>
        <w:t>để</w:t>
      </w:r>
      <w:proofErr w:type="spellEnd"/>
      <w:r w:rsidRPr="00BC1429">
        <w:rPr>
          <w:bCs/>
          <w:lang w:eastAsia="cs-CZ" w:bidi="hi-IN"/>
        </w:rPr>
        <w:t xml:space="preserve"> </w:t>
      </w:r>
      <w:proofErr w:type="spellStart"/>
      <w:r w:rsidRPr="00BC1429">
        <w:rPr>
          <w:bCs/>
          <w:lang w:eastAsia="cs-CZ" w:bidi="hi-IN"/>
        </w:rPr>
        <w:t>soạn</w:t>
      </w:r>
      <w:proofErr w:type="spellEnd"/>
      <w:r w:rsidRPr="00BC1429">
        <w:rPr>
          <w:bCs/>
          <w:lang w:eastAsia="cs-CZ" w:bidi="hi-IN"/>
        </w:rPr>
        <w:t xml:space="preserve"> </w:t>
      </w:r>
      <w:proofErr w:type="spellStart"/>
      <w:r w:rsidRPr="00BC1429">
        <w:rPr>
          <w:bCs/>
          <w:lang w:eastAsia="cs-CZ" w:bidi="hi-IN"/>
        </w:rPr>
        <w:t>thảo</w:t>
      </w:r>
      <w:proofErr w:type="spellEnd"/>
      <w:r w:rsidRPr="00BC1429">
        <w:rPr>
          <w:bCs/>
          <w:lang w:eastAsia="cs-CZ" w:bidi="hi-IN"/>
        </w:rPr>
        <w:t xml:space="preserve"> </w:t>
      </w:r>
      <w:proofErr w:type="spellStart"/>
      <w:r w:rsidRPr="00BC1429">
        <w:rPr>
          <w:bCs/>
          <w:lang w:eastAsia="cs-CZ" w:bidi="hi-IN"/>
        </w:rPr>
        <w:t>bảo</w:t>
      </w:r>
      <w:proofErr w:type="spellEnd"/>
      <w:r w:rsidRPr="00BC1429">
        <w:rPr>
          <w:bCs/>
          <w:lang w:eastAsia="cs-CZ" w:bidi="hi-IN"/>
        </w:rPr>
        <w:t xml:space="preserve"> </w:t>
      </w:r>
      <w:proofErr w:type="spellStart"/>
      <w:r w:rsidRPr="00BC1429">
        <w:rPr>
          <w:bCs/>
          <w:lang w:eastAsia="cs-CZ" w:bidi="hi-IN"/>
        </w:rPr>
        <w:t>lãnh</w:t>
      </w:r>
      <w:proofErr w:type="spellEnd"/>
      <w:r w:rsidRPr="00BC1429">
        <w:rPr>
          <w:bCs/>
          <w:lang w:eastAsia="cs-CZ" w:bidi="hi-IN"/>
        </w:rPr>
        <w:t xml:space="preserve"> </w:t>
      </w:r>
      <w:proofErr w:type="spellStart"/>
      <w:r w:rsidRPr="00BC1429">
        <w:rPr>
          <w:bCs/>
          <w:lang w:eastAsia="cs-CZ" w:bidi="hi-IN"/>
        </w:rPr>
        <w:t>thanh</w:t>
      </w:r>
      <w:proofErr w:type="spellEnd"/>
      <w:r w:rsidRPr="00BC1429">
        <w:rPr>
          <w:bCs/>
          <w:lang w:eastAsia="cs-CZ" w:bidi="hi-IN"/>
        </w:rPr>
        <w:t xml:space="preserve"> </w:t>
      </w:r>
      <w:proofErr w:type="spellStart"/>
      <w:r w:rsidRPr="00BC1429">
        <w:rPr>
          <w:bCs/>
          <w:lang w:eastAsia="cs-CZ" w:bidi="hi-IN"/>
        </w:rPr>
        <w:t>toán</w:t>
      </w:r>
      <w:proofErr w:type="spellEnd"/>
      <w:r w:rsidRPr="00BC1429">
        <w:rPr>
          <w:bCs/>
          <w:lang w:eastAsia="cs-CZ" w:bidi="hi-IN"/>
        </w:rPr>
        <w:t xml:space="preserve"> </w:t>
      </w:r>
      <w:proofErr w:type="spellStart"/>
      <w:r w:rsidRPr="00BC1429">
        <w:rPr>
          <w:bCs/>
          <w:lang w:eastAsia="cs-CZ" w:bidi="hi-IN"/>
        </w:rPr>
        <w:t>tạm</w:t>
      </w:r>
      <w:proofErr w:type="spellEnd"/>
      <w:r w:rsidRPr="00BC1429">
        <w:rPr>
          <w:bCs/>
          <w:lang w:eastAsia="cs-CZ" w:bidi="hi-IN"/>
        </w:rPr>
        <w:t xml:space="preserve"> </w:t>
      </w:r>
      <w:proofErr w:type="spellStart"/>
      <w:r w:rsidRPr="00BC1429">
        <w:rPr>
          <w:bCs/>
          <w:lang w:eastAsia="cs-CZ" w:bidi="hi-IN"/>
        </w:rPr>
        <w:t>ứng</w:t>
      </w:r>
      <w:proofErr w:type="spellEnd"/>
      <w:r w:rsidRPr="00BC1429">
        <w:rPr>
          <w:bCs/>
          <w:lang w:eastAsia="cs-CZ" w:bidi="hi-IN"/>
        </w:rPr>
        <w:t xml:space="preserve">, </w:t>
      </w:r>
      <w:proofErr w:type="spellStart"/>
      <w:r w:rsidRPr="00BC1429">
        <w:rPr>
          <w:bCs/>
          <w:lang w:eastAsia="cs-CZ" w:bidi="hi-IN"/>
        </w:rPr>
        <w:t>bảo</w:t>
      </w:r>
      <w:proofErr w:type="spellEnd"/>
      <w:r w:rsidRPr="00BC1429">
        <w:rPr>
          <w:bCs/>
          <w:lang w:eastAsia="cs-CZ" w:bidi="hi-IN"/>
        </w:rPr>
        <w:t xml:space="preserve"> </w:t>
      </w:r>
      <w:proofErr w:type="spellStart"/>
      <w:r w:rsidRPr="00BC1429">
        <w:rPr>
          <w:bCs/>
          <w:lang w:eastAsia="cs-CZ" w:bidi="hi-IN"/>
        </w:rPr>
        <w:t>lãnh</w:t>
      </w:r>
      <w:proofErr w:type="spellEnd"/>
      <w:r w:rsidRPr="00BC1429">
        <w:rPr>
          <w:bCs/>
          <w:lang w:eastAsia="cs-CZ" w:bidi="hi-IN"/>
        </w:rPr>
        <w:t xml:space="preserve"> </w:t>
      </w:r>
      <w:proofErr w:type="spellStart"/>
      <w:r w:rsidRPr="00BC1429">
        <w:rPr>
          <w:bCs/>
          <w:lang w:eastAsia="cs-CZ" w:bidi="hi-IN"/>
        </w:rPr>
        <w:t>thực</w:t>
      </w:r>
      <w:proofErr w:type="spellEnd"/>
      <w:r w:rsidRPr="00BC1429">
        <w:rPr>
          <w:bCs/>
          <w:lang w:eastAsia="cs-CZ" w:bidi="hi-IN"/>
        </w:rPr>
        <w:t xml:space="preserve"> </w:t>
      </w:r>
      <w:proofErr w:type="spellStart"/>
      <w:r w:rsidRPr="00BC1429">
        <w:rPr>
          <w:bCs/>
          <w:lang w:eastAsia="cs-CZ" w:bidi="hi-IN"/>
        </w:rPr>
        <w:t>hiện</w:t>
      </w:r>
      <w:proofErr w:type="spellEnd"/>
      <w:r w:rsidRPr="00BC1429">
        <w:rPr>
          <w:bCs/>
          <w:lang w:eastAsia="cs-CZ" w:bidi="hi-IN"/>
        </w:rPr>
        <w:t xml:space="preserve"> </w:t>
      </w:r>
      <w:proofErr w:type="spellStart"/>
      <w:r w:rsidRPr="00BC1429">
        <w:rPr>
          <w:bCs/>
          <w:lang w:eastAsia="cs-CZ" w:bidi="hi-IN"/>
        </w:rPr>
        <w:t>và</w:t>
      </w:r>
      <w:proofErr w:type="spellEnd"/>
      <w:r w:rsidRPr="00BC1429">
        <w:rPr>
          <w:bCs/>
          <w:lang w:eastAsia="cs-CZ" w:bidi="hi-IN"/>
        </w:rPr>
        <w:t xml:space="preserve"> </w:t>
      </w:r>
      <w:proofErr w:type="spellStart"/>
      <w:r w:rsidRPr="00BC1429">
        <w:rPr>
          <w:bCs/>
          <w:lang w:eastAsia="cs-CZ" w:bidi="hi-IN"/>
        </w:rPr>
        <w:t>bảo</w:t>
      </w:r>
      <w:proofErr w:type="spellEnd"/>
      <w:r w:rsidRPr="00BC1429">
        <w:rPr>
          <w:bCs/>
          <w:lang w:eastAsia="cs-CZ" w:bidi="hi-IN"/>
        </w:rPr>
        <w:t xml:space="preserve"> </w:t>
      </w:r>
      <w:proofErr w:type="spellStart"/>
      <w:r w:rsidRPr="00BC1429">
        <w:rPr>
          <w:bCs/>
          <w:lang w:eastAsia="cs-CZ" w:bidi="hi-IN"/>
        </w:rPr>
        <w:t>lãnh</w:t>
      </w:r>
      <w:proofErr w:type="spellEnd"/>
      <w:r w:rsidRPr="00BC1429">
        <w:rPr>
          <w:bCs/>
          <w:lang w:eastAsia="cs-CZ" w:bidi="hi-IN"/>
        </w:rPr>
        <w:t xml:space="preserve"> </w:t>
      </w:r>
      <w:proofErr w:type="spellStart"/>
      <w:r w:rsidRPr="00BC1429">
        <w:rPr>
          <w:bCs/>
          <w:lang w:eastAsia="cs-CZ" w:bidi="hi-IN"/>
        </w:rPr>
        <w:t>thanh</w:t>
      </w:r>
      <w:proofErr w:type="spellEnd"/>
      <w:r w:rsidRPr="00BC1429">
        <w:rPr>
          <w:bCs/>
          <w:lang w:eastAsia="cs-CZ" w:bidi="hi-IN"/>
        </w:rPr>
        <w:t xml:space="preserve"> </w:t>
      </w:r>
      <w:proofErr w:type="spellStart"/>
      <w:r w:rsidRPr="00BC1429">
        <w:rPr>
          <w:bCs/>
          <w:lang w:eastAsia="cs-CZ" w:bidi="hi-IN"/>
        </w:rPr>
        <w:t>toán</w:t>
      </w:r>
      <w:proofErr w:type="spellEnd"/>
      <w:r w:rsidRPr="00BC1429">
        <w:rPr>
          <w:bCs/>
          <w:lang w:eastAsia="cs-CZ" w:bidi="hi-IN"/>
        </w:rPr>
        <w:t>?</w:t>
      </w:r>
    </w:p>
    <w:p w:rsidR="00E65F86" w:rsidRPr="00BC1429" w:rsidRDefault="00E65F86" w:rsidP="00E65F86">
      <w:pPr>
        <w:numPr>
          <w:ilvl w:val="0"/>
          <w:numId w:val="15"/>
        </w:numPr>
        <w:jc w:val="both"/>
        <w:rPr>
          <w:bCs/>
          <w:lang w:eastAsia="cs-CZ" w:bidi="hi-IN"/>
        </w:rPr>
      </w:pPr>
      <w:proofErr w:type="spellStart"/>
      <w:r w:rsidRPr="00BC1429">
        <w:rPr>
          <w:bCs/>
          <w:lang w:eastAsia="cs-CZ" w:bidi="hi-IN"/>
        </w:rPr>
        <w:t>Từ</w:t>
      </w:r>
      <w:proofErr w:type="spellEnd"/>
      <w:r w:rsidRPr="00BC1429">
        <w:rPr>
          <w:bCs/>
          <w:lang w:eastAsia="cs-CZ" w:bidi="hi-IN"/>
        </w:rPr>
        <w:t xml:space="preserve"> </w:t>
      </w:r>
      <w:proofErr w:type="spellStart"/>
      <w:r w:rsidRPr="00BC1429">
        <w:rPr>
          <w:bCs/>
          <w:lang w:eastAsia="cs-CZ" w:bidi="hi-IN"/>
        </w:rPr>
        <w:t>ngữ</w:t>
      </w:r>
      <w:proofErr w:type="spellEnd"/>
      <w:r w:rsidRPr="00BC1429">
        <w:rPr>
          <w:bCs/>
          <w:lang w:eastAsia="cs-CZ" w:bidi="hi-IN"/>
        </w:rPr>
        <w:t xml:space="preserve"> </w:t>
      </w:r>
      <w:proofErr w:type="spellStart"/>
      <w:r w:rsidRPr="00BC1429">
        <w:rPr>
          <w:bCs/>
          <w:lang w:eastAsia="cs-CZ" w:bidi="hi-IN"/>
        </w:rPr>
        <w:t>đúng</w:t>
      </w:r>
      <w:proofErr w:type="spellEnd"/>
      <w:r w:rsidRPr="00BC1429">
        <w:rPr>
          <w:bCs/>
          <w:lang w:eastAsia="cs-CZ" w:bidi="hi-IN"/>
        </w:rPr>
        <w:t xml:space="preserve"> </w:t>
      </w:r>
      <w:proofErr w:type="spellStart"/>
      <w:r w:rsidRPr="00BC1429">
        <w:rPr>
          <w:bCs/>
          <w:lang w:eastAsia="cs-CZ" w:bidi="hi-IN"/>
        </w:rPr>
        <w:t>của</w:t>
      </w:r>
      <w:proofErr w:type="spellEnd"/>
      <w:r w:rsidRPr="00BC1429">
        <w:rPr>
          <w:bCs/>
          <w:lang w:eastAsia="cs-CZ" w:bidi="hi-IN"/>
        </w:rPr>
        <w:t xml:space="preserve"> </w:t>
      </w:r>
      <w:proofErr w:type="spellStart"/>
      <w:r w:rsidRPr="00BC1429">
        <w:rPr>
          <w:bCs/>
          <w:lang w:eastAsia="cs-CZ" w:bidi="hi-IN"/>
        </w:rPr>
        <w:t>điều</w:t>
      </w:r>
      <w:proofErr w:type="spellEnd"/>
      <w:r w:rsidRPr="00BC1429">
        <w:rPr>
          <w:bCs/>
          <w:lang w:eastAsia="cs-CZ" w:bidi="hi-IN"/>
        </w:rPr>
        <w:t xml:space="preserve"> </w:t>
      </w:r>
      <w:proofErr w:type="spellStart"/>
      <w:r w:rsidRPr="00BC1429">
        <w:rPr>
          <w:bCs/>
          <w:lang w:eastAsia="cs-CZ" w:bidi="hi-IN"/>
        </w:rPr>
        <w:t>khoản</w:t>
      </w:r>
      <w:proofErr w:type="spellEnd"/>
      <w:r w:rsidRPr="00BC1429">
        <w:rPr>
          <w:bCs/>
          <w:lang w:eastAsia="cs-CZ" w:bidi="hi-IN"/>
        </w:rPr>
        <w:t xml:space="preserve"> </w:t>
      </w:r>
      <w:proofErr w:type="spellStart"/>
      <w:r w:rsidRPr="00BC1429">
        <w:rPr>
          <w:bCs/>
          <w:lang w:eastAsia="cs-CZ" w:bidi="hi-IN"/>
        </w:rPr>
        <w:t>hiệu</w:t>
      </w:r>
      <w:proofErr w:type="spellEnd"/>
      <w:r w:rsidRPr="00BC1429">
        <w:rPr>
          <w:bCs/>
          <w:lang w:eastAsia="cs-CZ" w:bidi="hi-IN"/>
        </w:rPr>
        <w:t xml:space="preserve"> </w:t>
      </w:r>
      <w:proofErr w:type="spellStart"/>
      <w:r w:rsidRPr="00BC1429">
        <w:rPr>
          <w:bCs/>
          <w:lang w:eastAsia="cs-CZ" w:bidi="hi-IN"/>
        </w:rPr>
        <w:t>lực</w:t>
      </w:r>
      <w:proofErr w:type="spellEnd"/>
      <w:r w:rsidRPr="00BC1429">
        <w:rPr>
          <w:bCs/>
          <w:lang w:eastAsia="cs-CZ" w:bidi="hi-IN"/>
        </w:rPr>
        <w:t xml:space="preserve">, </w:t>
      </w:r>
      <w:proofErr w:type="spellStart"/>
      <w:r w:rsidRPr="00BC1429">
        <w:rPr>
          <w:bCs/>
          <w:lang w:eastAsia="cs-CZ" w:bidi="hi-IN"/>
        </w:rPr>
        <w:t>điều</w:t>
      </w:r>
      <w:proofErr w:type="spellEnd"/>
      <w:r w:rsidRPr="00BC1429">
        <w:rPr>
          <w:bCs/>
          <w:lang w:eastAsia="cs-CZ" w:bidi="hi-IN"/>
        </w:rPr>
        <w:t xml:space="preserve"> </w:t>
      </w:r>
      <w:proofErr w:type="spellStart"/>
      <w:r w:rsidRPr="00BC1429">
        <w:rPr>
          <w:bCs/>
          <w:lang w:eastAsia="cs-CZ" w:bidi="hi-IN"/>
        </w:rPr>
        <w:t>khoản</w:t>
      </w:r>
      <w:proofErr w:type="spellEnd"/>
      <w:r w:rsidRPr="00BC1429">
        <w:rPr>
          <w:bCs/>
          <w:lang w:eastAsia="cs-CZ" w:bidi="hi-IN"/>
        </w:rPr>
        <w:t xml:space="preserve"> </w:t>
      </w:r>
      <w:proofErr w:type="spellStart"/>
      <w:r w:rsidRPr="00BC1429">
        <w:rPr>
          <w:bCs/>
          <w:lang w:eastAsia="cs-CZ" w:bidi="hi-IN"/>
        </w:rPr>
        <w:t>giảm</w:t>
      </w:r>
      <w:proofErr w:type="spellEnd"/>
      <w:r w:rsidRPr="00BC1429">
        <w:rPr>
          <w:bCs/>
          <w:lang w:eastAsia="cs-CZ" w:bidi="hi-IN"/>
        </w:rPr>
        <w:t xml:space="preserve"> </w:t>
      </w:r>
      <w:proofErr w:type="spellStart"/>
      <w:r w:rsidRPr="00BC1429">
        <w:rPr>
          <w:bCs/>
          <w:lang w:eastAsia="cs-CZ" w:bidi="hi-IN"/>
        </w:rPr>
        <w:t>giá</w:t>
      </w:r>
      <w:proofErr w:type="spellEnd"/>
      <w:r w:rsidRPr="00BC1429">
        <w:rPr>
          <w:bCs/>
          <w:lang w:eastAsia="cs-CZ" w:bidi="hi-IN"/>
        </w:rPr>
        <w:t xml:space="preserve">, </w:t>
      </w:r>
      <w:proofErr w:type="spellStart"/>
      <w:r w:rsidRPr="00BC1429">
        <w:rPr>
          <w:bCs/>
          <w:lang w:eastAsia="cs-CZ" w:bidi="hi-IN"/>
        </w:rPr>
        <w:t>điều</w:t>
      </w:r>
      <w:proofErr w:type="spellEnd"/>
      <w:r w:rsidRPr="00BC1429">
        <w:rPr>
          <w:bCs/>
          <w:lang w:eastAsia="cs-CZ" w:bidi="hi-IN"/>
        </w:rPr>
        <w:t xml:space="preserve"> </w:t>
      </w:r>
      <w:proofErr w:type="spellStart"/>
      <w:r w:rsidRPr="00BC1429">
        <w:rPr>
          <w:bCs/>
          <w:lang w:eastAsia="cs-CZ" w:bidi="hi-IN"/>
        </w:rPr>
        <w:t>khoản</w:t>
      </w:r>
      <w:proofErr w:type="spellEnd"/>
      <w:r w:rsidRPr="00BC1429">
        <w:rPr>
          <w:bCs/>
          <w:lang w:eastAsia="cs-CZ" w:bidi="hi-IN"/>
        </w:rPr>
        <w:t xml:space="preserve"> </w:t>
      </w:r>
      <w:proofErr w:type="spellStart"/>
      <w:r w:rsidRPr="00BC1429">
        <w:rPr>
          <w:bCs/>
          <w:lang w:eastAsia="cs-CZ" w:bidi="hi-IN"/>
        </w:rPr>
        <w:t>chấm</w:t>
      </w:r>
      <w:proofErr w:type="spellEnd"/>
      <w:r w:rsidRPr="00BC1429">
        <w:rPr>
          <w:bCs/>
          <w:lang w:eastAsia="cs-CZ" w:bidi="hi-IN"/>
        </w:rPr>
        <w:t xml:space="preserve"> </w:t>
      </w:r>
      <w:proofErr w:type="spellStart"/>
      <w:r w:rsidRPr="00BC1429">
        <w:rPr>
          <w:bCs/>
          <w:lang w:eastAsia="cs-CZ" w:bidi="hi-IN"/>
        </w:rPr>
        <w:t>dứt</w:t>
      </w:r>
      <w:proofErr w:type="spellEnd"/>
    </w:p>
    <w:p w:rsidR="00E65F86" w:rsidRPr="00BC1429" w:rsidRDefault="00E65F86" w:rsidP="00E65F86">
      <w:pPr>
        <w:numPr>
          <w:ilvl w:val="0"/>
          <w:numId w:val="15"/>
        </w:numPr>
        <w:jc w:val="both"/>
        <w:rPr>
          <w:bCs/>
          <w:lang w:eastAsia="cs-CZ" w:bidi="hi-IN"/>
        </w:rPr>
      </w:pPr>
      <w:proofErr w:type="spellStart"/>
      <w:r w:rsidRPr="00BC1429">
        <w:rPr>
          <w:bCs/>
          <w:lang w:eastAsia="cs-CZ" w:bidi="hi-IN"/>
        </w:rPr>
        <w:t>Những</w:t>
      </w:r>
      <w:proofErr w:type="spellEnd"/>
      <w:r w:rsidRPr="00BC1429">
        <w:rPr>
          <w:bCs/>
          <w:lang w:eastAsia="cs-CZ" w:bidi="hi-IN"/>
        </w:rPr>
        <w:t xml:space="preserve"> </w:t>
      </w:r>
      <w:proofErr w:type="spellStart"/>
      <w:r w:rsidRPr="00BC1429">
        <w:rPr>
          <w:bCs/>
          <w:lang w:eastAsia="cs-CZ" w:bidi="hi-IN"/>
        </w:rPr>
        <w:t>lỗi</w:t>
      </w:r>
      <w:proofErr w:type="spellEnd"/>
      <w:r w:rsidRPr="00BC1429">
        <w:rPr>
          <w:bCs/>
          <w:lang w:eastAsia="cs-CZ" w:bidi="hi-IN"/>
        </w:rPr>
        <w:t xml:space="preserve"> </w:t>
      </w:r>
      <w:proofErr w:type="spellStart"/>
      <w:r w:rsidRPr="00BC1429">
        <w:rPr>
          <w:bCs/>
          <w:lang w:eastAsia="cs-CZ" w:bidi="hi-IN"/>
        </w:rPr>
        <w:t>thường</w:t>
      </w:r>
      <w:proofErr w:type="spellEnd"/>
      <w:r w:rsidRPr="00BC1429">
        <w:rPr>
          <w:bCs/>
          <w:lang w:eastAsia="cs-CZ" w:bidi="hi-IN"/>
        </w:rPr>
        <w:t xml:space="preserve"> </w:t>
      </w:r>
      <w:proofErr w:type="spellStart"/>
      <w:r w:rsidRPr="00BC1429">
        <w:rPr>
          <w:bCs/>
          <w:lang w:eastAsia="cs-CZ" w:bidi="hi-IN"/>
        </w:rPr>
        <w:t>gặp</w:t>
      </w:r>
      <w:proofErr w:type="spellEnd"/>
      <w:r w:rsidRPr="00BC1429">
        <w:rPr>
          <w:bCs/>
          <w:lang w:eastAsia="cs-CZ" w:bidi="hi-IN"/>
        </w:rPr>
        <w:t xml:space="preserve"> </w:t>
      </w:r>
      <w:proofErr w:type="spellStart"/>
      <w:r w:rsidRPr="00BC1429">
        <w:rPr>
          <w:bCs/>
          <w:lang w:eastAsia="cs-CZ" w:bidi="hi-IN"/>
        </w:rPr>
        <w:t>trong</w:t>
      </w:r>
      <w:proofErr w:type="spellEnd"/>
      <w:r w:rsidRPr="00BC1429">
        <w:rPr>
          <w:bCs/>
          <w:lang w:eastAsia="cs-CZ" w:bidi="hi-IN"/>
        </w:rPr>
        <w:t xml:space="preserve"> </w:t>
      </w:r>
      <w:proofErr w:type="spellStart"/>
      <w:r w:rsidRPr="00BC1429">
        <w:rPr>
          <w:bCs/>
          <w:lang w:eastAsia="cs-CZ" w:bidi="hi-IN"/>
        </w:rPr>
        <w:t>thực</w:t>
      </w:r>
      <w:proofErr w:type="spellEnd"/>
      <w:r w:rsidRPr="00BC1429">
        <w:rPr>
          <w:bCs/>
          <w:lang w:eastAsia="cs-CZ" w:bidi="hi-IN"/>
        </w:rPr>
        <w:t xml:space="preserve"> </w:t>
      </w:r>
      <w:proofErr w:type="spellStart"/>
      <w:r w:rsidRPr="00BC1429">
        <w:rPr>
          <w:bCs/>
          <w:lang w:eastAsia="cs-CZ" w:bidi="hi-IN"/>
        </w:rPr>
        <w:t>tế</w:t>
      </w:r>
      <w:proofErr w:type="spellEnd"/>
    </w:p>
    <w:p w:rsidR="00E65F86" w:rsidRPr="00E65F86" w:rsidRDefault="00E65F86" w:rsidP="00E65F86">
      <w:pPr>
        <w:numPr>
          <w:ilvl w:val="0"/>
          <w:numId w:val="15"/>
        </w:numPr>
        <w:jc w:val="both"/>
        <w:rPr>
          <w:b/>
          <w:bCs/>
          <w:lang w:eastAsia="cs-CZ" w:bidi="hi-IN"/>
        </w:rPr>
      </w:pPr>
      <w:proofErr w:type="spellStart"/>
      <w:r w:rsidRPr="00B66273">
        <w:rPr>
          <w:b/>
          <w:bCs/>
          <w:lang w:eastAsia="cs-CZ" w:bidi="hi-IN"/>
        </w:rPr>
        <w:t>Hỏi</w:t>
      </w:r>
      <w:proofErr w:type="spellEnd"/>
      <w:r w:rsidRPr="00B66273">
        <w:rPr>
          <w:b/>
          <w:bCs/>
          <w:lang w:eastAsia="cs-CZ" w:bidi="hi-IN"/>
        </w:rPr>
        <w:t xml:space="preserve"> </w:t>
      </w:r>
      <w:proofErr w:type="spellStart"/>
      <w:r w:rsidRPr="00B66273">
        <w:rPr>
          <w:b/>
          <w:bCs/>
          <w:lang w:eastAsia="cs-CZ" w:bidi="hi-IN"/>
        </w:rPr>
        <w:t>Đáp</w:t>
      </w:r>
      <w:proofErr w:type="spellEnd"/>
    </w:p>
    <w:p w:rsidR="00E65F86" w:rsidRDefault="00E65F86" w:rsidP="00E65F86">
      <w:pPr>
        <w:tabs>
          <w:tab w:val="left" w:pos="1080"/>
        </w:tabs>
        <w:spacing w:after="60" w:line="276" w:lineRule="auto"/>
        <w:ind w:firstLine="720"/>
        <w:jc w:val="both"/>
        <w:rPr>
          <w:b/>
          <w:bCs/>
          <w:lang w:eastAsia="cs-CZ" w:bidi="hi-IN"/>
        </w:rPr>
      </w:pPr>
    </w:p>
    <w:p w:rsidR="00E65F86" w:rsidRDefault="00E65F86" w:rsidP="00E65F86">
      <w:pPr>
        <w:tabs>
          <w:tab w:val="left" w:pos="1080"/>
        </w:tabs>
        <w:spacing w:after="60" w:line="276" w:lineRule="auto"/>
        <w:ind w:firstLine="720"/>
        <w:jc w:val="both"/>
        <w:rPr>
          <w:b/>
          <w:i/>
          <w:lang w:val="cs-CZ"/>
        </w:rPr>
      </w:pPr>
      <w:r w:rsidRPr="00CB7B55">
        <w:rPr>
          <w:b/>
          <w:i/>
          <w:u w:val="single"/>
          <w:lang w:val="cs-CZ"/>
        </w:rPr>
        <w:t>Lưu ý:</w:t>
      </w:r>
      <w:r w:rsidRPr="00CB7B55">
        <w:rPr>
          <w:b/>
          <w:i/>
          <w:lang w:val="cs-CZ"/>
        </w:rPr>
        <w:t xml:space="preserve"> Các đơn vị có vướng mắc cần chuyên gia của </w:t>
      </w:r>
      <w:r>
        <w:rPr>
          <w:b/>
          <w:i/>
          <w:lang w:val="cs-CZ"/>
        </w:rPr>
        <w:t>ICC</w:t>
      </w:r>
      <w:r w:rsidRPr="00CB7B55">
        <w:rPr>
          <w:b/>
          <w:i/>
          <w:lang w:val="cs-CZ"/>
        </w:rPr>
        <w:t xml:space="preserve"> giải đáp vui lòng gửi trước câu hỏi cho Ban tổ chức.</w:t>
      </w:r>
      <w:r>
        <w:rPr>
          <w:b/>
          <w:i/>
          <w:lang w:val="cs-CZ"/>
        </w:rPr>
        <w:t xml:space="preserve"> </w:t>
      </w:r>
      <w:proofErr w:type="spellStart"/>
      <w:r>
        <w:rPr>
          <w:b/>
          <w:i/>
        </w:rPr>
        <w:t>Vì</w:t>
      </w:r>
      <w:proofErr w:type="spellEnd"/>
      <w:r w:rsidRPr="00E27596">
        <w:rPr>
          <w:b/>
          <w:i/>
        </w:rPr>
        <w:t xml:space="preserve"> </w:t>
      </w:r>
      <w:proofErr w:type="spellStart"/>
      <w:r w:rsidRPr="00E27596">
        <w:rPr>
          <w:b/>
          <w:i/>
        </w:rPr>
        <w:t>số</w:t>
      </w:r>
      <w:proofErr w:type="spellEnd"/>
      <w:r w:rsidRPr="00E27596">
        <w:rPr>
          <w:b/>
          <w:i/>
        </w:rPr>
        <w:t xml:space="preserve"> </w:t>
      </w:r>
      <w:proofErr w:type="spellStart"/>
      <w:r w:rsidRPr="00E27596">
        <w:rPr>
          <w:b/>
          <w:i/>
        </w:rPr>
        <w:t>lượng</w:t>
      </w:r>
      <w:proofErr w:type="spellEnd"/>
      <w:r w:rsidRPr="00E27596">
        <w:rPr>
          <w:b/>
          <w:i/>
        </w:rPr>
        <w:t xml:space="preserve"> </w:t>
      </w:r>
      <w:proofErr w:type="spellStart"/>
      <w:r w:rsidRPr="00E27596">
        <w:rPr>
          <w:b/>
          <w:i/>
        </w:rPr>
        <w:t>ghế</w:t>
      </w:r>
      <w:proofErr w:type="spellEnd"/>
      <w:r w:rsidRPr="00E27596">
        <w:rPr>
          <w:b/>
          <w:i/>
        </w:rPr>
        <w:t xml:space="preserve"> </w:t>
      </w:r>
      <w:proofErr w:type="spellStart"/>
      <w:r w:rsidRPr="00E27596">
        <w:rPr>
          <w:b/>
          <w:i/>
        </w:rPr>
        <w:t>ngồi</w:t>
      </w:r>
      <w:proofErr w:type="spellEnd"/>
      <w:r w:rsidRPr="00E27596">
        <w:rPr>
          <w:b/>
          <w:i/>
        </w:rPr>
        <w:t xml:space="preserve"> </w:t>
      </w:r>
      <w:proofErr w:type="spellStart"/>
      <w:r w:rsidRPr="00E27596">
        <w:rPr>
          <w:b/>
          <w:i/>
        </w:rPr>
        <w:t>có</w:t>
      </w:r>
      <w:proofErr w:type="spellEnd"/>
      <w:r w:rsidRPr="00E27596">
        <w:rPr>
          <w:b/>
          <w:i/>
        </w:rPr>
        <w:t xml:space="preserve"> </w:t>
      </w:r>
      <w:proofErr w:type="spellStart"/>
      <w:r w:rsidRPr="00E27596">
        <w:rPr>
          <w:b/>
          <w:i/>
        </w:rPr>
        <w:t>hạn</w:t>
      </w:r>
      <w:proofErr w:type="spellEnd"/>
      <w:r w:rsidRPr="00E27596">
        <w:rPr>
          <w:b/>
          <w:i/>
        </w:rPr>
        <w:t xml:space="preserve">, </w:t>
      </w:r>
      <w:proofErr w:type="spellStart"/>
      <w:r w:rsidRPr="00E27596">
        <w:rPr>
          <w:b/>
          <w:i/>
        </w:rPr>
        <w:t>Quý</w:t>
      </w:r>
      <w:proofErr w:type="spellEnd"/>
      <w:r w:rsidRPr="00E27596">
        <w:rPr>
          <w:b/>
          <w:i/>
        </w:rPr>
        <w:t xml:space="preserve"> </w:t>
      </w:r>
      <w:proofErr w:type="spellStart"/>
      <w:r w:rsidRPr="00E27596">
        <w:rPr>
          <w:b/>
          <w:i/>
        </w:rPr>
        <w:t>đơn</w:t>
      </w:r>
      <w:proofErr w:type="spellEnd"/>
      <w:r w:rsidRPr="00E27596">
        <w:rPr>
          <w:b/>
          <w:i/>
        </w:rPr>
        <w:t xml:space="preserve"> </w:t>
      </w:r>
      <w:proofErr w:type="spellStart"/>
      <w:r w:rsidRPr="00E27596">
        <w:rPr>
          <w:b/>
          <w:i/>
        </w:rPr>
        <w:t>vị</w:t>
      </w:r>
      <w:proofErr w:type="spellEnd"/>
      <w:r w:rsidRPr="00E27596">
        <w:rPr>
          <w:b/>
          <w:i/>
        </w:rPr>
        <w:t xml:space="preserve"> </w:t>
      </w:r>
      <w:proofErr w:type="spellStart"/>
      <w:r w:rsidRPr="00E27596">
        <w:rPr>
          <w:b/>
          <w:i/>
        </w:rPr>
        <w:t>lòng</w:t>
      </w:r>
      <w:proofErr w:type="spellEnd"/>
      <w:r w:rsidRPr="00E27596">
        <w:rPr>
          <w:b/>
          <w:i/>
        </w:rPr>
        <w:t xml:space="preserve"> </w:t>
      </w:r>
      <w:proofErr w:type="spellStart"/>
      <w:r w:rsidRPr="00E27596">
        <w:rPr>
          <w:b/>
          <w:i/>
        </w:rPr>
        <w:t>lòng</w:t>
      </w:r>
      <w:proofErr w:type="spellEnd"/>
      <w:r w:rsidRPr="00E27596">
        <w:rPr>
          <w:b/>
          <w:i/>
        </w:rPr>
        <w:t xml:space="preserve"> </w:t>
      </w:r>
      <w:proofErr w:type="spellStart"/>
      <w:r w:rsidRPr="00E27596">
        <w:rPr>
          <w:b/>
          <w:i/>
        </w:rPr>
        <w:t>gửi</w:t>
      </w:r>
      <w:proofErr w:type="spellEnd"/>
      <w:r w:rsidRPr="00E27596">
        <w:rPr>
          <w:b/>
          <w:i/>
        </w:rPr>
        <w:t xml:space="preserve"> </w:t>
      </w:r>
      <w:proofErr w:type="spellStart"/>
      <w:r w:rsidRPr="00E27596">
        <w:rPr>
          <w:b/>
          <w:i/>
        </w:rPr>
        <w:t>đăng</w:t>
      </w:r>
      <w:proofErr w:type="spellEnd"/>
      <w:r w:rsidRPr="00E27596">
        <w:rPr>
          <w:b/>
          <w:i/>
        </w:rPr>
        <w:t xml:space="preserve"> </w:t>
      </w:r>
      <w:proofErr w:type="spellStart"/>
      <w:r w:rsidRPr="00E27596">
        <w:rPr>
          <w:b/>
          <w:i/>
        </w:rPr>
        <w:t>ký</w:t>
      </w:r>
      <w:proofErr w:type="spellEnd"/>
      <w:r w:rsidRPr="00E27596">
        <w:rPr>
          <w:b/>
          <w:i/>
        </w:rPr>
        <w:t xml:space="preserve"> </w:t>
      </w:r>
      <w:proofErr w:type="spellStart"/>
      <w:r w:rsidRPr="00E27596">
        <w:rPr>
          <w:b/>
          <w:i/>
        </w:rPr>
        <w:t>sớm</w:t>
      </w:r>
      <w:proofErr w:type="spellEnd"/>
      <w:r w:rsidRPr="00E27596">
        <w:rPr>
          <w:b/>
          <w:i/>
        </w:rPr>
        <w:t xml:space="preserve"> </w:t>
      </w:r>
      <w:proofErr w:type="spellStart"/>
      <w:r w:rsidRPr="00E27596">
        <w:rPr>
          <w:b/>
          <w:i/>
        </w:rPr>
        <w:t>để</w:t>
      </w:r>
      <w:proofErr w:type="spellEnd"/>
      <w:r w:rsidRPr="00E27596">
        <w:rPr>
          <w:b/>
          <w:i/>
        </w:rPr>
        <w:t xml:space="preserve"> BTC </w:t>
      </w:r>
      <w:proofErr w:type="spellStart"/>
      <w:r w:rsidRPr="00E27596">
        <w:rPr>
          <w:b/>
          <w:i/>
        </w:rPr>
        <w:t>kịp</w:t>
      </w:r>
      <w:proofErr w:type="spellEnd"/>
      <w:r w:rsidRPr="00E27596">
        <w:rPr>
          <w:b/>
          <w:i/>
        </w:rPr>
        <w:t xml:space="preserve"> </w:t>
      </w:r>
      <w:proofErr w:type="spellStart"/>
      <w:r w:rsidRPr="00E27596">
        <w:rPr>
          <w:b/>
          <w:i/>
        </w:rPr>
        <w:t>hỗ</w:t>
      </w:r>
      <w:proofErr w:type="spellEnd"/>
      <w:r w:rsidRPr="00E27596">
        <w:rPr>
          <w:b/>
          <w:i/>
        </w:rPr>
        <w:t xml:space="preserve"> </w:t>
      </w:r>
      <w:proofErr w:type="spellStart"/>
      <w:r w:rsidRPr="00E27596">
        <w:rPr>
          <w:b/>
          <w:i/>
        </w:rPr>
        <w:t>trợ</w:t>
      </w:r>
      <w:proofErr w:type="spellEnd"/>
      <w:r w:rsidRPr="00E27596">
        <w:rPr>
          <w:b/>
          <w:i/>
        </w:rPr>
        <w:t xml:space="preserve"> </w:t>
      </w:r>
      <w:proofErr w:type="spellStart"/>
      <w:r w:rsidRPr="00E27596">
        <w:rPr>
          <w:b/>
          <w:i/>
        </w:rPr>
        <w:t>cho</w:t>
      </w:r>
      <w:proofErr w:type="spellEnd"/>
      <w:r w:rsidRPr="00E27596">
        <w:rPr>
          <w:b/>
          <w:i/>
        </w:rPr>
        <w:t xml:space="preserve"> </w:t>
      </w:r>
      <w:proofErr w:type="spellStart"/>
      <w:r w:rsidRPr="00E27596">
        <w:rPr>
          <w:b/>
          <w:i/>
        </w:rPr>
        <w:t>các</w:t>
      </w:r>
      <w:proofErr w:type="spellEnd"/>
      <w:r w:rsidRPr="00E27596">
        <w:rPr>
          <w:b/>
          <w:i/>
        </w:rPr>
        <w:t xml:space="preserve"> </w:t>
      </w:r>
      <w:proofErr w:type="spellStart"/>
      <w:r w:rsidRPr="00E27596">
        <w:rPr>
          <w:b/>
          <w:i/>
        </w:rPr>
        <w:t>anh</w:t>
      </w:r>
      <w:proofErr w:type="spellEnd"/>
      <w:r w:rsidRPr="00E27596">
        <w:rPr>
          <w:b/>
          <w:i/>
        </w:rPr>
        <w:t>/</w:t>
      </w:r>
      <w:proofErr w:type="spellStart"/>
      <w:r w:rsidRPr="00E27596">
        <w:rPr>
          <w:b/>
          <w:i/>
        </w:rPr>
        <w:t>chị</w:t>
      </w:r>
      <w:proofErr w:type="spellEnd"/>
      <w:r w:rsidRPr="00E27596">
        <w:rPr>
          <w:b/>
          <w:i/>
        </w:rPr>
        <w:t xml:space="preserve"> </w:t>
      </w:r>
      <w:proofErr w:type="spellStart"/>
      <w:r w:rsidRPr="00E27596">
        <w:rPr>
          <w:b/>
          <w:i/>
        </w:rPr>
        <w:t>tham</w:t>
      </w:r>
      <w:proofErr w:type="spellEnd"/>
      <w:r w:rsidRPr="00E27596">
        <w:rPr>
          <w:b/>
          <w:i/>
        </w:rPr>
        <w:t xml:space="preserve"> </w:t>
      </w:r>
      <w:proofErr w:type="spellStart"/>
      <w:r w:rsidRPr="00E27596">
        <w:rPr>
          <w:b/>
          <w:i/>
        </w:rPr>
        <w:t>dự</w:t>
      </w:r>
      <w:proofErr w:type="spellEnd"/>
      <w:r>
        <w:rPr>
          <w:b/>
          <w:i/>
        </w:rPr>
        <w:t>.</w:t>
      </w:r>
    </w:p>
    <w:p w:rsidR="00E65F86" w:rsidRPr="00F32672" w:rsidRDefault="00E65F86" w:rsidP="00F32672">
      <w:pPr>
        <w:ind w:firstLine="720"/>
        <w:jc w:val="both"/>
        <w:rPr>
          <w:b/>
          <w:lang w:eastAsia="cs-CZ" w:bidi="hi-IN"/>
        </w:rPr>
      </w:pPr>
    </w:p>
    <w:p w:rsidR="00CB7B55" w:rsidRPr="0087407D" w:rsidRDefault="00CB7B55" w:rsidP="0087407D">
      <w:pPr>
        <w:tabs>
          <w:tab w:val="left" w:pos="1080"/>
        </w:tabs>
        <w:spacing w:after="60" w:line="276" w:lineRule="auto"/>
        <w:ind w:firstLine="720"/>
        <w:rPr>
          <w:b/>
          <w:bCs/>
          <w:u w:val="single"/>
        </w:rPr>
      </w:pPr>
      <w:r w:rsidRPr="0087407D">
        <w:rPr>
          <w:b/>
          <w:u w:val="single"/>
          <w:lang w:val="cs-CZ"/>
        </w:rPr>
        <w:t>Diễn giả:</w:t>
      </w:r>
      <w:r w:rsidRPr="0087407D">
        <w:rPr>
          <w:b/>
          <w:u w:val="single"/>
        </w:rPr>
        <w:t xml:space="preserve"> </w:t>
      </w:r>
    </w:p>
    <w:p w:rsidR="00181346" w:rsidRPr="007715A0" w:rsidRDefault="00181346" w:rsidP="00181346">
      <w:pPr>
        <w:pStyle w:val="NormalWeb"/>
        <w:numPr>
          <w:ilvl w:val="0"/>
          <w:numId w:val="6"/>
        </w:numPr>
        <w:tabs>
          <w:tab w:val="left" w:pos="1080"/>
        </w:tabs>
        <w:spacing w:before="0" w:beforeAutospacing="0" w:after="60" w:afterAutospacing="0" w:line="276" w:lineRule="auto"/>
        <w:jc w:val="both"/>
        <w:rPr>
          <w:b/>
          <w:lang w:val="en-US"/>
        </w:rPr>
      </w:pPr>
      <w:r w:rsidRPr="007715A0">
        <w:rPr>
          <w:b/>
        </w:rPr>
        <w:t xml:space="preserve">Ông </w:t>
      </w:r>
      <w:proofErr w:type="spellStart"/>
      <w:r w:rsidRPr="007715A0">
        <w:rPr>
          <w:b/>
          <w:lang w:val="en-US"/>
        </w:rPr>
        <w:t>Pavel</w:t>
      </w:r>
      <w:proofErr w:type="spellEnd"/>
      <w:r w:rsidRPr="007715A0">
        <w:rPr>
          <w:b/>
          <w:lang w:val="en-US"/>
        </w:rPr>
        <w:t xml:space="preserve"> </w:t>
      </w:r>
      <w:r w:rsidRPr="007715A0">
        <w:rPr>
          <w:b/>
        </w:rPr>
        <w:t xml:space="preserve">Andrle </w:t>
      </w:r>
    </w:p>
    <w:p w:rsidR="00181346" w:rsidRDefault="00181346" w:rsidP="00181346">
      <w:pPr>
        <w:pStyle w:val="NormalWeb"/>
        <w:spacing w:before="0" w:beforeAutospacing="0" w:after="60" w:afterAutospacing="0" w:line="276" w:lineRule="auto"/>
        <w:ind w:firstLine="720"/>
        <w:jc w:val="both"/>
      </w:pPr>
      <w:proofErr w:type="spellStart"/>
      <w:r w:rsidRPr="007715A0">
        <w:rPr>
          <w:lang w:val="en-US"/>
        </w:rPr>
        <w:t>Ông</w:t>
      </w:r>
      <w:proofErr w:type="spellEnd"/>
      <w:r w:rsidRPr="007715A0">
        <w:rPr>
          <w:lang w:val="en-US"/>
        </w:rPr>
        <w:t xml:space="preserve"> </w:t>
      </w:r>
      <w:proofErr w:type="spellStart"/>
      <w:r w:rsidRPr="007715A0">
        <w:rPr>
          <w:lang w:val="en-US"/>
        </w:rPr>
        <w:t>Andrle</w:t>
      </w:r>
      <w:proofErr w:type="spellEnd"/>
      <w:r w:rsidRPr="007715A0">
        <w:rPr>
          <w:lang w:val="en-US"/>
        </w:rPr>
        <w:t xml:space="preserve"> </w:t>
      </w:r>
      <w:r w:rsidRPr="007715A0">
        <w:t xml:space="preserve">là </w:t>
      </w:r>
      <w:r w:rsidRPr="007715A0">
        <w:rPr>
          <w:b/>
        </w:rPr>
        <w:t xml:space="preserve">Tổng </w:t>
      </w:r>
      <w:proofErr w:type="gramStart"/>
      <w:r w:rsidRPr="007715A0">
        <w:rPr>
          <w:b/>
        </w:rPr>
        <w:t>thư</w:t>
      </w:r>
      <w:proofErr w:type="gramEnd"/>
      <w:r w:rsidRPr="007715A0">
        <w:rPr>
          <w:b/>
        </w:rPr>
        <w:t xml:space="preserve"> ký của Ủy ban Ngân hàng của Phòng Thương mại Thế giới ICC tại Cộng hòa Séc</w:t>
      </w:r>
      <w:r w:rsidRPr="007715A0">
        <w:t xml:space="preserve"> và thường xuyên diễn thuyết tại các cuộc họp của Ủy Ban tại nước ngoài. Ông điều hành nhóm công tác ICC CR trong việc sửa đổi các bản dịch của UCP 500, UCP 600, eUCP, ISP98, URDG 758 và các tài</w:t>
      </w:r>
      <w:r>
        <w:t xml:space="preserve"> liệu khác của Ủy Ban Ngân hàng.</w:t>
      </w:r>
    </w:p>
    <w:p w:rsidR="00E65F86" w:rsidRPr="00E65F86" w:rsidRDefault="00E65F86" w:rsidP="00E65F86">
      <w:pPr>
        <w:pStyle w:val="NormalWeb"/>
        <w:tabs>
          <w:tab w:val="left" w:pos="1080"/>
        </w:tabs>
        <w:spacing w:before="0" w:beforeAutospacing="0" w:after="60" w:afterAutospacing="0" w:line="276" w:lineRule="auto"/>
        <w:ind w:firstLine="720"/>
        <w:jc w:val="both"/>
      </w:pPr>
      <w:r w:rsidRPr="00CB7B55">
        <w:t>Hiện nay ông là thành viên của ICC Task Force on Guarantees, và cũng là thành viê</w:t>
      </w:r>
      <w:r>
        <w:t>n của Nhóm cố vấn thuộc Ủ</w:t>
      </w:r>
      <w:r w:rsidRPr="00CB7B55">
        <w:t xml:space="preserve">y ban Ngân hàng mới của ICC về thanh toán toàn bộ phát triển các quy định mới của ICC cho công tác thanh toán toàn bộ. Ông cũng là thành viên của Nhóm chuyên gia thuộc Ủy ban Ngân hàng Phòng Thương mại Quốc tế dự thảo các văn bản chính thức </w:t>
      </w:r>
      <w:r>
        <w:t>của Ủy ban về các điều luật ICC.</w:t>
      </w:r>
      <w:r>
        <w:rPr>
          <w:lang w:val="en-US"/>
        </w:rPr>
        <w:t xml:space="preserve"> </w:t>
      </w:r>
      <w:r w:rsidRPr="00CC07DD">
        <w:rPr>
          <w:bCs/>
        </w:rPr>
        <w:t xml:space="preserve">Tháng 10 năm 2014, ông được bổ nhiệm làm </w:t>
      </w:r>
      <w:r w:rsidRPr="00CC07DD">
        <w:rPr>
          <w:b/>
          <w:bCs/>
        </w:rPr>
        <w:t xml:space="preserve">Tổng thư ký Ủy Ban Luật Thương mại và Thi hành của ICC </w:t>
      </w:r>
    </w:p>
    <w:p w:rsidR="00181346" w:rsidRDefault="00181346" w:rsidP="00181346">
      <w:pPr>
        <w:pStyle w:val="NormalWeb"/>
        <w:tabs>
          <w:tab w:val="left" w:pos="1080"/>
        </w:tabs>
        <w:spacing w:before="0" w:beforeAutospacing="0" w:after="60" w:afterAutospacing="0" w:line="276" w:lineRule="auto"/>
        <w:ind w:firstLine="720"/>
        <w:jc w:val="both"/>
      </w:pPr>
      <w:r w:rsidRPr="007715A0">
        <w:t>Ông được ICC CR bổ nhiệm là chuyên gia giải đáp các câu hỏi liên quan đến Tín dụng chứng từ, Bảo lãnh Ngân hàng , Thương mại và cơ cấu tài chính - phát triển các dịch vụ tư vấn hỗ trợ kỹ thuật của ICC CR cho các Ngân hàng</w:t>
      </w:r>
      <w:r w:rsidRPr="007715A0">
        <w:rPr>
          <w:lang w:val="en-US"/>
        </w:rPr>
        <w:t>,</w:t>
      </w:r>
      <w:r w:rsidRPr="007715A0">
        <w:t xml:space="preserve"> công ty. Chuyên gia DOCDEX của Trung tâm Giám định ICC, Tòa án Trọng tài Quốc tế ICC, ICC Paris, trọng tài viên của Tòa án Trọng tài Vilnius, Lithuania. Ông là giảng viên rất uy tín của chương trình đào tạo Tài chính Thương mại toàn cầu của IFC (Tập đoàn Tài chính Quốc tế - một thành viên của Ngân hàng Thế giới) và là một nhà tư vấn cho công ty đào tạo toàn cầu hàng đầu GTI.</w:t>
      </w:r>
    </w:p>
    <w:p w:rsidR="00E65F86" w:rsidRPr="007715A0" w:rsidRDefault="00E65F86" w:rsidP="00181346">
      <w:pPr>
        <w:pStyle w:val="NormalWeb"/>
        <w:tabs>
          <w:tab w:val="left" w:pos="1080"/>
        </w:tabs>
        <w:spacing w:before="0" w:beforeAutospacing="0" w:after="60" w:afterAutospacing="0" w:line="276" w:lineRule="auto"/>
        <w:ind w:firstLine="720"/>
        <w:jc w:val="both"/>
        <w:rPr>
          <w:lang w:val="en-US"/>
        </w:rPr>
      </w:pPr>
    </w:p>
    <w:p w:rsidR="00673EA6" w:rsidRDefault="00673EA6" w:rsidP="00C65E65">
      <w:pPr>
        <w:pStyle w:val="NormalWeb"/>
        <w:numPr>
          <w:ilvl w:val="0"/>
          <w:numId w:val="6"/>
        </w:numPr>
        <w:tabs>
          <w:tab w:val="left" w:pos="1080"/>
        </w:tabs>
        <w:spacing w:before="0" w:beforeAutospacing="0" w:after="60" w:afterAutospacing="0" w:line="276" w:lineRule="auto"/>
        <w:jc w:val="both"/>
        <w:rPr>
          <w:b/>
          <w:lang w:val="en-US"/>
        </w:rPr>
      </w:pPr>
      <w:proofErr w:type="spellStart"/>
      <w:r>
        <w:rPr>
          <w:b/>
          <w:lang w:val="en-US"/>
        </w:rPr>
        <w:t>Đội</w:t>
      </w:r>
      <w:proofErr w:type="spellEnd"/>
      <w:r>
        <w:rPr>
          <w:b/>
          <w:lang w:val="en-US"/>
        </w:rPr>
        <w:t xml:space="preserve"> </w:t>
      </w:r>
      <w:proofErr w:type="spellStart"/>
      <w:r>
        <w:rPr>
          <w:b/>
          <w:lang w:val="en-US"/>
        </w:rPr>
        <w:t>ngũ</w:t>
      </w:r>
      <w:proofErr w:type="spellEnd"/>
      <w:r>
        <w:rPr>
          <w:b/>
          <w:lang w:val="en-US"/>
        </w:rPr>
        <w:t xml:space="preserve"> </w:t>
      </w:r>
      <w:proofErr w:type="spellStart"/>
      <w:r>
        <w:rPr>
          <w:b/>
          <w:lang w:val="en-US"/>
        </w:rPr>
        <w:t>c</w:t>
      </w:r>
      <w:r w:rsidR="00181346">
        <w:rPr>
          <w:b/>
          <w:lang w:val="en-US"/>
        </w:rPr>
        <w:t>huyên</w:t>
      </w:r>
      <w:proofErr w:type="spellEnd"/>
      <w:r w:rsidR="00181346">
        <w:rPr>
          <w:b/>
          <w:lang w:val="en-US"/>
        </w:rPr>
        <w:t xml:space="preserve"> </w:t>
      </w:r>
      <w:proofErr w:type="spellStart"/>
      <w:r w:rsidR="00181346">
        <w:rPr>
          <w:b/>
          <w:lang w:val="en-US"/>
        </w:rPr>
        <w:t>gia</w:t>
      </w:r>
      <w:proofErr w:type="spellEnd"/>
      <w:r w:rsidR="00181346">
        <w:rPr>
          <w:b/>
          <w:lang w:val="en-US"/>
        </w:rPr>
        <w:t xml:space="preserve"> </w:t>
      </w:r>
      <w:proofErr w:type="spellStart"/>
      <w:r w:rsidR="00181346">
        <w:rPr>
          <w:b/>
          <w:lang w:val="en-US"/>
        </w:rPr>
        <w:t>Việt</w:t>
      </w:r>
      <w:proofErr w:type="spellEnd"/>
      <w:r w:rsidR="00181346">
        <w:rPr>
          <w:b/>
          <w:lang w:val="en-US"/>
        </w:rPr>
        <w:t xml:space="preserve"> Nam</w:t>
      </w:r>
      <w:r w:rsidR="00C65E65">
        <w:rPr>
          <w:b/>
          <w:lang w:val="en-US"/>
        </w:rPr>
        <w:t>:</w:t>
      </w:r>
      <w:r w:rsidR="00E65F86">
        <w:rPr>
          <w:b/>
          <w:lang w:val="en-US"/>
        </w:rPr>
        <w:t xml:space="preserve"> </w:t>
      </w:r>
    </w:p>
    <w:p w:rsidR="00C65E65" w:rsidRPr="00C65E65" w:rsidRDefault="00673EA6" w:rsidP="00673EA6">
      <w:pPr>
        <w:pStyle w:val="NormalWeb"/>
        <w:tabs>
          <w:tab w:val="left" w:pos="1080"/>
        </w:tabs>
        <w:spacing w:before="0" w:beforeAutospacing="0" w:after="60" w:afterAutospacing="0" w:line="276" w:lineRule="auto"/>
        <w:jc w:val="both"/>
        <w:rPr>
          <w:b/>
          <w:lang w:val="en-US"/>
        </w:rPr>
      </w:pPr>
      <w:r>
        <w:rPr>
          <w:b/>
          <w:lang w:val="en-US"/>
        </w:rPr>
        <w:tab/>
        <w:t xml:space="preserve">- </w:t>
      </w:r>
      <w:proofErr w:type="spellStart"/>
      <w:r w:rsidR="00E65F86">
        <w:rPr>
          <w:b/>
          <w:lang w:val="en-US"/>
        </w:rPr>
        <w:t>Ông</w:t>
      </w:r>
      <w:proofErr w:type="spellEnd"/>
      <w:r w:rsidR="00C65E65">
        <w:rPr>
          <w:b/>
          <w:lang w:val="en-US"/>
        </w:rPr>
        <w:t xml:space="preserve"> </w:t>
      </w:r>
      <w:proofErr w:type="spellStart"/>
      <w:proofErr w:type="gramStart"/>
      <w:r w:rsidR="00C65E65" w:rsidRPr="00C65E65">
        <w:rPr>
          <w:b/>
          <w:lang w:val="en-US"/>
        </w:rPr>
        <w:t>Tô</w:t>
      </w:r>
      <w:proofErr w:type="spellEnd"/>
      <w:proofErr w:type="gramEnd"/>
      <w:r w:rsidR="00C65E65" w:rsidRPr="00C65E65">
        <w:rPr>
          <w:b/>
          <w:lang w:val="en-US"/>
        </w:rPr>
        <w:t xml:space="preserve"> </w:t>
      </w:r>
      <w:proofErr w:type="spellStart"/>
      <w:r w:rsidR="00C65E65" w:rsidRPr="00C65E65">
        <w:rPr>
          <w:b/>
          <w:lang w:val="en-US"/>
        </w:rPr>
        <w:t>Bình</w:t>
      </w:r>
      <w:proofErr w:type="spellEnd"/>
      <w:r w:rsidR="00C65E65" w:rsidRPr="00C65E65">
        <w:rPr>
          <w:b/>
          <w:lang w:val="en-US"/>
        </w:rPr>
        <w:t xml:space="preserve"> Minh</w:t>
      </w:r>
      <w:r w:rsidR="00E65F86">
        <w:rPr>
          <w:b/>
          <w:lang w:val="en-US"/>
        </w:rPr>
        <w:t xml:space="preserve"> </w:t>
      </w:r>
    </w:p>
    <w:p w:rsidR="00C65E65" w:rsidRPr="00C65E65" w:rsidRDefault="00C65E65" w:rsidP="00673EA6">
      <w:pPr>
        <w:pStyle w:val="NormalWeb"/>
        <w:numPr>
          <w:ilvl w:val="0"/>
          <w:numId w:val="30"/>
        </w:numPr>
        <w:tabs>
          <w:tab w:val="left" w:pos="1080"/>
        </w:tabs>
        <w:spacing w:before="0" w:beforeAutospacing="0" w:after="60" w:line="276" w:lineRule="auto"/>
        <w:jc w:val="both"/>
        <w:rPr>
          <w:lang w:val="en-US"/>
        </w:rPr>
      </w:pPr>
      <w:proofErr w:type="spellStart"/>
      <w:r w:rsidRPr="00C65E65">
        <w:rPr>
          <w:lang w:val="en-US"/>
        </w:rPr>
        <w:t>Trên</w:t>
      </w:r>
      <w:proofErr w:type="spellEnd"/>
      <w:r w:rsidRPr="00C65E65">
        <w:rPr>
          <w:lang w:val="en-US"/>
        </w:rPr>
        <w:t xml:space="preserve"> 30 </w:t>
      </w:r>
      <w:proofErr w:type="spellStart"/>
      <w:r w:rsidRPr="00C65E65">
        <w:rPr>
          <w:lang w:val="en-US"/>
        </w:rPr>
        <w:t>năm</w:t>
      </w:r>
      <w:proofErr w:type="spellEnd"/>
      <w:r w:rsidRPr="00C65E65">
        <w:rPr>
          <w:lang w:val="en-US"/>
        </w:rPr>
        <w:t xml:space="preserve"> </w:t>
      </w:r>
      <w:proofErr w:type="spellStart"/>
      <w:r w:rsidRPr="00C65E65">
        <w:rPr>
          <w:lang w:val="en-US"/>
        </w:rPr>
        <w:t>kinh</w:t>
      </w:r>
      <w:proofErr w:type="spellEnd"/>
      <w:r w:rsidRPr="00C65E65">
        <w:rPr>
          <w:lang w:val="en-US"/>
        </w:rPr>
        <w:t xml:space="preserve"> </w:t>
      </w:r>
      <w:proofErr w:type="spellStart"/>
      <w:r w:rsidRPr="00C65E65">
        <w:rPr>
          <w:lang w:val="en-US"/>
        </w:rPr>
        <w:t>nghiệm</w:t>
      </w:r>
      <w:proofErr w:type="spellEnd"/>
      <w:r w:rsidRPr="00C65E65">
        <w:rPr>
          <w:lang w:val="en-US"/>
        </w:rPr>
        <w:t xml:space="preserve"> </w:t>
      </w:r>
      <w:proofErr w:type="spellStart"/>
      <w:r w:rsidRPr="00C65E65">
        <w:rPr>
          <w:lang w:val="en-US"/>
        </w:rPr>
        <w:t>đào</w:t>
      </w:r>
      <w:proofErr w:type="spellEnd"/>
      <w:r w:rsidRPr="00C65E65">
        <w:rPr>
          <w:lang w:val="en-US"/>
        </w:rPr>
        <w:t xml:space="preserve"> </w:t>
      </w:r>
      <w:proofErr w:type="spellStart"/>
      <w:r w:rsidRPr="00C65E65">
        <w:rPr>
          <w:lang w:val="en-US"/>
        </w:rPr>
        <w:t>tạo</w:t>
      </w:r>
      <w:proofErr w:type="spellEnd"/>
      <w:r w:rsidRPr="00C65E65">
        <w:rPr>
          <w:lang w:val="en-US"/>
        </w:rPr>
        <w:t xml:space="preserve">, </w:t>
      </w:r>
      <w:proofErr w:type="spellStart"/>
      <w:r w:rsidRPr="00C65E65">
        <w:rPr>
          <w:lang w:val="en-US"/>
        </w:rPr>
        <w:t>tư</w:t>
      </w:r>
      <w:proofErr w:type="spellEnd"/>
      <w:r w:rsidRPr="00C65E65">
        <w:rPr>
          <w:lang w:val="en-US"/>
        </w:rPr>
        <w:t xml:space="preserve"> </w:t>
      </w:r>
      <w:proofErr w:type="spellStart"/>
      <w:r w:rsidRPr="00C65E65">
        <w:rPr>
          <w:lang w:val="en-US"/>
        </w:rPr>
        <w:t>vấn</w:t>
      </w:r>
      <w:proofErr w:type="spellEnd"/>
      <w:r w:rsidRPr="00C65E65">
        <w:rPr>
          <w:lang w:val="en-US"/>
        </w:rPr>
        <w:t xml:space="preserve"> </w:t>
      </w:r>
      <w:proofErr w:type="spellStart"/>
      <w:r w:rsidRPr="00C65E65">
        <w:rPr>
          <w:lang w:val="en-US"/>
        </w:rPr>
        <w:t>về</w:t>
      </w:r>
      <w:proofErr w:type="spellEnd"/>
      <w:r w:rsidRPr="00C65E65">
        <w:rPr>
          <w:lang w:val="en-US"/>
        </w:rPr>
        <w:t xml:space="preserve"> </w:t>
      </w:r>
      <w:proofErr w:type="spellStart"/>
      <w:r w:rsidRPr="00C65E65">
        <w:rPr>
          <w:lang w:val="en-US"/>
        </w:rPr>
        <w:t>thương</w:t>
      </w:r>
      <w:proofErr w:type="spellEnd"/>
      <w:r w:rsidRPr="00C65E65">
        <w:rPr>
          <w:lang w:val="en-US"/>
        </w:rPr>
        <w:t xml:space="preserve"> </w:t>
      </w:r>
      <w:proofErr w:type="spellStart"/>
      <w:r w:rsidRPr="00C65E65">
        <w:rPr>
          <w:lang w:val="en-US"/>
        </w:rPr>
        <w:t>mại</w:t>
      </w:r>
      <w:proofErr w:type="spellEnd"/>
      <w:r w:rsidRPr="00C65E65">
        <w:rPr>
          <w:lang w:val="en-US"/>
        </w:rPr>
        <w:t xml:space="preserve"> </w:t>
      </w:r>
      <w:proofErr w:type="spellStart"/>
      <w:r w:rsidRPr="00C65E65">
        <w:rPr>
          <w:lang w:val="en-US"/>
        </w:rPr>
        <w:t>quốc</w:t>
      </w:r>
      <w:proofErr w:type="spellEnd"/>
      <w:r w:rsidRPr="00C65E65">
        <w:rPr>
          <w:lang w:val="en-US"/>
        </w:rPr>
        <w:t xml:space="preserve"> </w:t>
      </w:r>
      <w:proofErr w:type="spellStart"/>
      <w:r w:rsidRPr="00C65E65">
        <w:rPr>
          <w:lang w:val="en-US"/>
        </w:rPr>
        <w:t>tế</w:t>
      </w:r>
      <w:proofErr w:type="spellEnd"/>
      <w:r w:rsidRPr="00C65E65">
        <w:rPr>
          <w:lang w:val="en-US"/>
        </w:rPr>
        <w:t xml:space="preserve"> </w:t>
      </w:r>
      <w:proofErr w:type="spellStart"/>
      <w:r w:rsidRPr="00C65E65">
        <w:rPr>
          <w:lang w:val="en-US"/>
        </w:rPr>
        <w:t>cho</w:t>
      </w:r>
      <w:proofErr w:type="spellEnd"/>
      <w:r w:rsidRPr="00C65E65">
        <w:rPr>
          <w:lang w:val="en-US"/>
        </w:rPr>
        <w:t xml:space="preserve"> </w:t>
      </w:r>
      <w:proofErr w:type="spellStart"/>
      <w:r w:rsidRPr="00C65E65">
        <w:rPr>
          <w:lang w:val="en-US"/>
        </w:rPr>
        <w:t>các</w:t>
      </w:r>
      <w:proofErr w:type="spellEnd"/>
      <w:r w:rsidRPr="00C65E65">
        <w:rPr>
          <w:lang w:val="en-US"/>
        </w:rPr>
        <w:t xml:space="preserve"> </w:t>
      </w:r>
      <w:proofErr w:type="spellStart"/>
      <w:r w:rsidRPr="00C65E65">
        <w:rPr>
          <w:lang w:val="en-US"/>
        </w:rPr>
        <w:t>doanh</w:t>
      </w:r>
      <w:proofErr w:type="spellEnd"/>
      <w:r w:rsidRPr="00C65E65">
        <w:rPr>
          <w:lang w:val="en-US"/>
        </w:rPr>
        <w:t xml:space="preserve"> </w:t>
      </w:r>
      <w:proofErr w:type="spellStart"/>
      <w:r w:rsidRPr="00C65E65">
        <w:rPr>
          <w:lang w:val="en-US"/>
        </w:rPr>
        <w:t>nghiệp</w:t>
      </w:r>
      <w:proofErr w:type="spellEnd"/>
    </w:p>
    <w:p w:rsidR="00C65E65" w:rsidRPr="00C65E65" w:rsidRDefault="00C65E65" w:rsidP="00673EA6">
      <w:pPr>
        <w:pStyle w:val="NormalWeb"/>
        <w:numPr>
          <w:ilvl w:val="0"/>
          <w:numId w:val="30"/>
        </w:numPr>
        <w:tabs>
          <w:tab w:val="left" w:pos="1080"/>
        </w:tabs>
        <w:spacing w:before="0" w:beforeAutospacing="0" w:after="60" w:line="276" w:lineRule="auto"/>
        <w:jc w:val="both"/>
        <w:rPr>
          <w:lang w:val="en-US"/>
        </w:rPr>
      </w:pPr>
      <w:proofErr w:type="spellStart"/>
      <w:r w:rsidRPr="00C65E65">
        <w:rPr>
          <w:lang w:val="en-US"/>
        </w:rPr>
        <w:t>Phó</w:t>
      </w:r>
      <w:proofErr w:type="spellEnd"/>
      <w:r w:rsidRPr="00C65E65">
        <w:rPr>
          <w:lang w:val="en-US"/>
        </w:rPr>
        <w:t xml:space="preserve"> </w:t>
      </w:r>
      <w:proofErr w:type="spellStart"/>
      <w:r w:rsidRPr="00C65E65">
        <w:rPr>
          <w:lang w:val="en-US"/>
        </w:rPr>
        <w:t>Viện</w:t>
      </w:r>
      <w:proofErr w:type="spellEnd"/>
      <w:r w:rsidRPr="00C65E65">
        <w:rPr>
          <w:lang w:val="en-US"/>
        </w:rPr>
        <w:t xml:space="preserve"> </w:t>
      </w:r>
      <w:proofErr w:type="spellStart"/>
      <w:r w:rsidRPr="00C65E65">
        <w:rPr>
          <w:lang w:val="en-US"/>
        </w:rPr>
        <w:t>trưởng</w:t>
      </w:r>
      <w:proofErr w:type="spellEnd"/>
      <w:r w:rsidRPr="00C65E65">
        <w:rPr>
          <w:lang w:val="en-US"/>
        </w:rPr>
        <w:t xml:space="preserve"> </w:t>
      </w:r>
      <w:proofErr w:type="spellStart"/>
      <w:r w:rsidRPr="00C65E65">
        <w:rPr>
          <w:lang w:val="en-US"/>
        </w:rPr>
        <w:t>Viện</w:t>
      </w:r>
      <w:proofErr w:type="spellEnd"/>
      <w:r w:rsidRPr="00C65E65">
        <w:rPr>
          <w:lang w:val="en-US"/>
        </w:rPr>
        <w:t xml:space="preserve"> </w:t>
      </w:r>
      <w:proofErr w:type="spellStart"/>
      <w:r w:rsidRPr="00C65E65">
        <w:rPr>
          <w:lang w:val="en-US"/>
        </w:rPr>
        <w:t>Phát</w:t>
      </w:r>
      <w:proofErr w:type="spellEnd"/>
      <w:r w:rsidRPr="00C65E65">
        <w:rPr>
          <w:lang w:val="en-US"/>
        </w:rPr>
        <w:t xml:space="preserve"> </w:t>
      </w:r>
      <w:proofErr w:type="spellStart"/>
      <w:r w:rsidRPr="00C65E65">
        <w:rPr>
          <w:lang w:val="en-US"/>
        </w:rPr>
        <w:t>triển</w:t>
      </w:r>
      <w:proofErr w:type="spellEnd"/>
      <w:r w:rsidRPr="00C65E65">
        <w:rPr>
          <w:lang w:val="en-US"/>
        </w:rPr>
        <w:t xml:space="preserve"> </w:t>
      </w:r>
      <w:proofErr w:type="spellStart"/>
      <w:r w:rsidRPr="00C65E65">
        <w:rPr>
          <w:lang w:val="en-US"/>
        </w:rPr>
        <w:t>Nguồn</w:t>
      </w:r>
      <w:proofErr w:type="spellEnd"/>
      <w:r w:rsidRPr="00C65E65">
        <w:rPr>
          <w:lang w:val="en-US"/>
        </w:rPr>
        <w:t xml:space="preserve"> </w:t>
      </w:r>
      <w:proofErr w:type="spellStart"/>
      <w:r w:rsidRPr="00C65E65">
        <w:rPr>
          <w:lang w:val="en-US"/>
        </w:rPr>
        <w:t>Nhân</w:t>
      </w:r>
      <w:proofErr w:type="spellEnd"/>
      <w:r w:rsidRPr="00C65E65">
        <w:rPr>
          <w:lang w:val="en-US"/>
        </w:rPr>
        <w:t xml:space="preserve"> </w:t>
      </w:r>
      <w:proofErr w:type="spellStart"/>
      <w:r w:rsidRPr="00C65E65">
        <w:rPr>
          <w:lang w:val="en-US"/>
        </w:rPr>
        <w:t>lực</w:t>
      </w:r>
      <w:proofErr w:type="spellEnd"/>
      <w:r w:rsidRPr="00C65E65">
        <w:rPr>
          <w:lang w:val="en-US"/>
        </w:rPr>
        <w:t xml:space="preserve"> </w:t>
      </w:r>
      <w:proofErr w:type="spellStart"/>
      <w:r w:rsidRPr="00C65E65">
        <w:rPr>
          <w:lang w:val="en-US"/>
        </w:rPr>
        <w:t>Việt</w:t>
      </w:r>
      <w:proofErr w:type="spellEnd"/>
      <w:r w:rsidRPr="00C65E65">
        <w:rPr>
          <w:lang w:val="en-US"/>
        </w:rPr>
        <w:t xml:space="preserve"> Nam-</w:t>
      </w:r>
      <w:r>
        <w:rPr>
          <w:lang w:val="en-US"/>
        </w:rPr>
        <w:t xml:space="preserve"> </w:t>
      </w:r>
      <w:proofErr w:type="spellStart"/>
      <w:r>
        <w:rPr>
          <w:lang w:val="en-US"/>
        </w:rPr>
        <w:t>Nhật</w:t>
      </w:r>
      <w:proofErr w:type="spellEnd"/>
      <w:r>
        <w:rPr>
          <w:lang w:val="en-US"/>
        </w:rPr>
        <w:t xml:space="preserve"> </w:t>
      </w:r>
      <w:proofErr w:type="spellStart"/>
      <w:r>
        <w:rPr>
          <w:lang w:val="en-US"/>
        </w:rPr>
        <w:t>Bản</w:t>
      </w:r>
      <w:proofErr w:type="spellEnd"/>
      <w:r>
        <w:rPr>
          <w:lang w:val="en-US"/>
        </w:rPr>
        <w:t xml:space="preserve"> (VJCC), </w:t>
      </w:r>
      <w:proofErr w:type="spellStart"/>
      <w:r>
        <w:rPr>
          <w:lang w:val="en-US"/>
        </w:rPr>
        <w:t>Giám</w:t>
      </w:r>
      <w:proofErr w:type="spellEnd"/>
      <w:r>
        <w:rPr>
          <w:lang w:val="en-US"/>
        </w:rPr>
        <w:t xml:space="preserve"> </w:t>
      </w:r>
      <w:proofErr w:type="spellStart"/>
      <w:r>
        <w:rPr>
          <w:lang w:val="en-US"/>
        </w:rPr>
        <w:t>đốc</w:t>
      </w:r>
      <w:proofErr w:type="spellEnd"/>
      <w:r>
        <w:rPr>
          <w:lang w:val="en-US"/>
        </w:rPr>
        <w:t xml:space="preserve"> </w:t>
      </w:r>
      <w:proofErr w:type="spellStart"/>
      <w:r>
        <w:rPr>
          <w:lang w:val="en-US"/>
        </w:rPr>
        <w:t>Phân</w:t>
      </w:r>
      <w:proofErr w:type="spellEnd"/>
      <w:r>
        <w:rPr>
          <w:lang w:val="en-US"/>
        </w:rPr>
        <w:t xml:space="preserve"> </w:t>
      </w:r>
      <w:proofErr w:type="spellStart"/>
      <w:r w:rsidRPr="00C65E65">
        <w:rPr>
          <w:lang w:val="en-US"/>
        </w:rPr>
        <w:t>Viện</w:t>
      </w:r>
      <w:proofErr w:type="spellEnd"/>
      <w:r w:rsidRPr="00C65E65">
        <w:rPr>
          <w:lang w:val="en-US"/>
        </w:rPr>
        <w:t xml:space="preserve"> </w:t>
      </w:r>
      <w:proofErr w:type="spellStart"/>
      <w:r w:rsidRPr="00C65E65">
        <w:rPr>
          <w:lang w:val="en-US"/>
        </w:rPr>
        <w:t>tại</w:t>
      </w:r>
      <w:proofErr w:type="spellEnd"/>
      <w:r w:rsidRPr="00C65E65">
        <w:rPr>
          <w:lang w:val="en-US"/>
        </w:rPr>
        <w:t xml:space="preserve"> </w:t>
      </w:r>
      <w:proofErr w:type="spellStart"/>
      <w:r w:rsidRPr="00C65E65">
        <w:rPr>
          <w:lang w:val="en-US"/>
        </w:rPr>
        <w:t>Thành</w:t>
      </w:r>
      <w:proofErr w:type="spellEnd"/>
      <w:r w:rsidRPr="00C65E65">
        <w:rPr>
          <w:lang w:val="en-US"/>
        </w:rPr>
        <w:t xml:space="preserve"> </w:t>
      </w:r>
      <w:proofErr w:type="spellStart"/>
      <w:r w:rsidRPr="00C65E65">
        <w:rPr>
          <w:lang w:val="en-US"/>
        </w:rPr>
        <w:t>phố</w:t>
      </w:r>
      <w:proofErr w:type="spellEnd"/>
      <w:r w:rsidRPr="00C65E65">
        <w:rPr>
          <w:lang w:val="en-US"/>
        </w:rPr>
        <w:t xml:space="preserve"> </w:t>
      </w:r>
      <w:proofErr w:type="spellStart"/>
      <w:r w:rsidRPr="00C65E65">
        <w:rPr>
          <w:lang w:val="en-US"/>
        </w:rPr>
        <w:t>Hồ</w:t>
      </w:r>
      <w:proofErr w:type="spellEnd"/>
      <w:r w:rsidRPr="00C65E65">
        <w:rPr>
          <w:lang w:val="en-US"/>
        </w:rPr>
        <w:t xml:space="preserve"> </w:t>
      </w:r>
      <w:proofErr w:type="spellStart"/>
      <w:r w:rsidRPr="00C65E65">
        <w:rPr>
          <w:lang w:val="en-US"/>
        </w:rPr>
        <w:t>Chí</w:t>
      </w:r>
      <w:proofErr w:type="spellEnd"/>
      <w:r w:rsidRPr="00C65E65">
        <w:rPr>
          <w:lang w:val="en-US"/>
        </w:rPr>
        <w:t xml:space="preserve"> Minh (VJCC- HCMC)</w:t>
      </w:r>
    </w:p>
    <w:p w:rsidR="00C65E65" w:rsidRPr="00C65E65" w:rsidRDefault="00C65E65" w:rsidP="00673EA6">
      <w:pPr>
        <w:pStyle w:val="NormalWeb"/>
        <w:numPr>
          <w:ilvl w:val="0"/>
          <w:numId w:val="30"/>
        </w:numPr>
        <w:tabs>
          <w:tab w:val="left" w:pos="1080"/>
        </w:tabs>
        <w:spacing w:before="0" w:beforeAutospacing="0" w:after="60" w:line="276" w:lineRule="auto"/>
        <w:jc w:val="both"/>
        <w:rPr>
          <w:lang w:val="en-US"/>
        </w:rPr>
      </w:pPr>
      <w:proofErr w:type="spellStart"/>
      <w:r w:rsidRPr="00C65E65">
        <w:rPr>
          <w:lang w:val="en-US"/>
        </w:rPr>
        <w:t>Thành</w:t>
      </w:r>
      <w:proofErr w:type="spellEnd"/>
      <w:r w:rsidRPr="00C65E65">
        <w:rPr>
          <w:lang w:val="en-US"/>
        </w:rPr>
        <w:t xml:space="preserve"> </w:t>
      </w:r>
      <w:proofErr w:type="spellStart"/>
      <w:r w:rsidRPr="00C65E65">
        <w:rPr>
          <w:lang w:val="en-US"/>
        </w:rPr>
        <w:t>viên</w:t>
      </w:r>
      <w:proofErr w:type="spellEnd"/>
      <w:r w:rsidRPr="00C65E65">
        <w:rPr>
          <w:lang w:val="en-US"/>
        </w:rPr>
        <w:t xml:space="preserve"> </w:t>
      </w:r>
      <w:proofErr w:type="spellStart"/>
      <w:r w:rsidRPr="00C65E65">
        <w:rPr>
          <w:lang w:val="en-US"/>
        </w:rPr>
        <w:t>Hội</w:t>
      </w:r>
      <w:proofErr w:type="spellEnd"/>
      <w:r w:rsidRPr="00C65E65">
        <w:rPr>
          <w:lang w:val="en-US"/>
        </w:rPr>
        <w:t xml:space="preserve"> </w:t>
      </w:r>
      <w:proofErr w:type="spellStart"/>
      <w:r w:rsidRPr="00C65E65">
        <w:rPr>
          <w:lang w:val="en-US"/>
        </w:rPr>
        <w:t>đồng</w:t>
      </w:r>
      <w:proofErr w:type="spellEnd"/>
      <w:r w:rsidRPr="00C65E65">
        <w:rPr>
          <w:lang w:val="en-US"/>
        </w:rPr>
        <w:t xml:space="preserve"> </w:t>
      </w:r>
      <w:proofErr w:type="spellStart"/>
      <w:r w:rsidRPr="00C65E65">
        <w:rPr>
          <w:lang w:val="en-US"/>
        </w:rPr>
        <w:t>Khoa</w:t>
      </w:r>
      <w:proofErr w:type="spellEnd"/>
      <w:r w:rsidRPr="00C65E65">
        <w:rPr>
          <w:lang w:val="en-US"/>
        </w:rPr>
        <w:t xml:space="preserve"> </w:t>
      </w:r>
      <w:proofErr w:type="spellStart"/>
      <w:r w:rsidRPr="00C65E65">
        <w:rPr>
          <w:lang w:val="en-US"/>
        </w:rPr>
        <w:t>học</w:t>
      </w:r>
      <w:proofErr w:type="spellEnd"/>
      <w:r w:rsidRPr="00C65E65">
        <w:rPr>
          <w:lang w:val="en-US"/>
        </w:rPr>
        <w:t xml:space="preserve"> </w:t>
      </w:r>
      <w:proofErr w:type="spellStart"/>
      <w:r w:rsidRPr="00C65E65">
        <w:rPr>
          <w:lang w:val="en-US"/>
        </w:rPr>
        <w:t>Trung</w:t>
      </w:r>
      <w:proofErr w:type="spellEnd"/>
      <w:r w:rsidRPr="00C65E65">
        <w:rPr>
          <w:lang w:val="en-US"/>
        </w:rPr>
        <w:t xml:space="preserve"> </w:t>
      </w:r>
      <w:proofErr w:type="spellStart"/>
      <w:r w:rsidRPr="00C65E65">
        <w:rPr>
          <w:lang w:val="en-US"/>
        </w:rPr>
        <w:t>tâm</w:t>
      </w:r>
      <w:proofErr w:type="spellEnd"/>
      <w:r w:rsidRPr="00C65E65">
        <w:rPr>
          <w:lang w:val="en-US"/>
        </w:rPr>
        <w:t xml:space="preserve"> </w:t>
      </w:r>
      <w:proofErr w:type="spellStart"/>
      <w:r w:rsidRPr="00C65E65">
        <w:rPr>
          <w:lang w:val="en-US"/>
        </w:rPr>
        <w:t>Trọng</w:t>
      </w:r>
      <w:proofErr w:type="spellEnd"/>
      <w:r w:rsidRPr="00C65E65">
        <w:rPr>
          <w:lang w:val="en-US"/>
        </w:rPr>
        <w:t xml:space="preserve"> </w:t>
      </w:r>
      <w:proofErr w:type="spellStart"/>
      <w:r w:rsidRPr="00C65E65">
        <w:rPr>
          <w:lang w:val="en-US"/>
        </w:rPr>
        <w:t>tài</w:t>
      </w:r>
      <w:proofErr w:type="spellEnd"/>
      <w:r w:rsidRPr="00C65E65">
        <w:rPr>
          <w:lang w:val="en-US"/>
        </w:rPr>
        <w:t xml:space="preserve"> </w:t>
      </w:r>
      <w:proofErr w:type="spellStart"/>
      <w:r w:rsidRPr="00C65E65">
        <w:rPr>
          <w:lang w:val="en-US"/>
        </w:rPr>
        <w:t>Quốc</w:t>
      </w:r>
      <w:proofErr w:type="spellEnd"/>
      <w:r w:rsidRPr="00C65E65">
        <w:rPr>
          <w:lang w:val="en-US"/>
        </w:rPr>
        <w:t xml:space="preserve"> </w:t>
      </w:r>
      <w:proofErr w:type="spellStart"/>
      <w:r w:rsidRPr="00C65E65">
        <w:rPr>
          <w:lang w:val="en-US"/>
        </w:rPr>
        <w:t>tế</w:t>
      </w:r>
      <w:proofErr w:type="spellEnd"/>
      <w:r w:rsidRPr="00C65E65">
        <w:rPr>
          <w:lang w:val="en-US"/>
        </w:rPr>
        <w:t xml:space="preserve"> </w:t>
      </w:r>
      <w:proofErr w:type="spellStart"/>
      <w:r w:rsidRPr="00C65E65">
        <w:rPr>
          <w:lang w:val="en-US"/>
        </w:rPr>
        <w:t>Việt</w:t>
      </w:r>
      <w:proofErr w:type="spellEnd"/>
      <w:r w:rsidRPr="00C65E65">
        <w:rPr>
          <w:lang w:val="en-US"/>
        </w:rPr>
        <w:t xml:space="preserve"> Nam (VIAC)</w:t>
      </w:r>
    </w:p>
    <w:p w:rsidR="005724B8" w:rsidRPr="00C65E65" w:rsidRDefault="00C65E65" w:rsidP="00673EA6">
      <w:pPr>
        <w:pStyle w:val="NormalWeb"/>
        <w:numPr>
          <w:ilvl w:val="0"/>
          <w:numId w:val="30"/>
        </w:numPr>
        <w:tabs>
          <w:tab w:val="left" w:pos="1080"/>
        </w:tabs>
        <w:spacing w:before="0" w:beforeAutospacing="0" w:after="60" w:afterAutospacing="0" w:line="276" w:lineRule="auto"/>
        <w:jc w:val="both"/>
        <w:rPr>
          <w:lang w:val="en-US"/>
        </w:rPr>
      </w:pPr>
      <w:proofErr w:type="spellStart"/>
      <w:r w:rsidRPr="00C65E65">
        <w:rPr>
          <w:lang w:val="en-US"/>
        </w:rPr>
        <w:t>Giảng</w:t>
      </w:r>
      <w:proofErr w:type="spellEnd"/>
      <w:r w:rsidRPr="00C65E65">
        <w:rPr>
          <w:lang w:val="en-US"/>
        </w:rPr>
        <w:t xml:space="preserve"> </w:t>
      </w:r>
      <w:proofErr w:type="spellStart"/>
      <w:r w:rsidRPr="00C65E65">
        <w:rPr>
          <w:lang w:val="en-US"/>
        </w:rPr>
        <w:t>viên</w:t>
      </w:r>
      <w:proofErr w:type="spellEnd"/>
      <w:r w:rsidRPr="00C65E65">
        <w:rPr>
          <w:lang w:val="en-US"/>
        </w:rPr>
        <w:t xml:space="preserve"> </w:t>
      </w:r>
      <w:proofErr w:type="spellStart"/>
      <w:r w:rsidRPr="00C65E65">
        <w:rPr>
          <w:lang w:val="en-US"/>
        </w:rPr>
        <w:t>Trung</w:t>
      </w:r>
      <w:proofErr w:type="spellEnd"/>
      <w:r w:rsidRPr="00C65E65">
        <w:rPr>
          <w:lang w:val="en-US"/>
        </w:rPr>
        <w:t xml:space="preserve"> </w:t>
      </w:r>
      <w:proofErr w:type="spellStart"/>
      <w:r w:rsidRPr="00C65E65">
        <w:rPr>
          <w:lang w:val="en-US"/>
        </w:rPr>
        <w:t>tâm</w:t>
      </w:r>
      <w:proofErr w:type="spellEnd"/>
      <w:r w:rsidRPr="00C65E65">
        <w:rPr>
          <w:lang w:val="en-US"/>
        </w:rPr>
        <w:t xml:space="preserve"> </w:t>
      </w:r>
      <w:proofErr w:type="spellStart"/>
      <w:r w:rsidRPr="00C65E65">
        <w:rPr>
          <w:lang w:val="en-US"/>
        </w:rPr>
        <w:t>Thương</w:t>
      </w:r>
      <w:proofErr w:type="spellEnd"/>
      <w:r w:rsidRPr="00C65E65">
        <w:rPr>
          <w:lang w:val="en-US"/>
        </w:rPr>
        <w:t xml:space="preserve"> </w:t>
      </w:r>
      <w:proofErr w:type="spellStart"/>
      <w:r w:rsidRPr="00C65E65">
        <w:rPr>
          <w:lang w:val="en-US"/>
        </w:rPr>
        <w:t>mại</w:t>
      </w:r>
      <w:proofErr w:type="spellEnd"/>
      <w:r w:rsidRPr="00C65E65">
        <w:rPr>
          <w:lang w:val="en-US"/>
        </w:rPr>
        <w:t xml:space="preserve"> </w:t>
      </w:r>
      <w:proofErr w:type="spellStart"/>
      <w:r w:rsidRPr="00C65E65">
        <w:rPr>
          <w:lang w:val="en-US"/>
        </w:rPr>
        <w:t>Quốc</w:t>
      </w:r>
      <w:proofErr w:type="spellEnd"/>
      <w:r w:rsidRPr="00C65E65">
        <w:rPr>
          <w:lang w:val="en-US"/>
        </w:rPr>
        <w:t xml:space="preserve"> </w:t>
      </w:r>
      <w:proofErr w:type="spellStart"/>
      <w:r w:rsidRPr="00C65E65">
        <w:rPr>
          <w:lang w:val="en-US"/>
        </w:rPr>
        <w:t>tế</w:t>
      </w:r>
      <w:proofErr w:type="spellEnd"/>
      <w:r w:rsidRPr="00C65E65">
        <w:rPr>
          <w:lang w:val="en-US"/>
        </w:rPr>
        <w:t xml:space="preserve"> (ITC), Geneva, </w:t>
      </w:r>
      <w:proofErr w:type="spellStart"/>
      <w:r w:rsidRPr="00C65E65">
        <w:rPr>
          <w:lang w:val="en-US"/>
        </w:rPr>
        <w:t>Thụy</w:t>
      </w:r>
      <w:proofErr w:type="spellEnd"/>
      <w:r w:rsidRPr="00C65E65">
        <w:rPr>
          <w:lang w:val="en-US"/>
        </w:rPr>
        <w:t xml:space="preserve"> </w:t>
      </w:r>
      <w:proofErr w:type="spellStart"/>
      <w:r w:rsidRPr="00C65E65">
        <w:rPr>
          <w:lang w:val="en-US"/>
        </w:rPr>
        <w:t>Sỹ</w:t>
      </w:r>
      <w:proofErr w:type="spellEnd"/>
    </w:p>
    <w:p w:rsidR="00673EA6" w:rsidRDefault="00673EA6" w:rsidP="00673EA6">
      <w:pPr>
        <w:pStyle w:val="NormalWeb"/>
        <w:tabs>
          <w:tab w:val="left" w:pos="1080"/>
        </w:tabs>
        <w:spacing w:before="0" w:beforeAutospacing="0" w:after="60" w:afterAutospacing="0" w:line="276" w:lineRule="auto"/>
        <w:ind w:left="1080"/>
        <w:jc w:val="both"/>
        <w:rPr>
          <w:b/>
          <w:lang w:val="en-US"/>
        </w:rPr>
      </w:pPr>
    </w:p>
    <w:p w:rsidR="00C65E65" w:rsidRDefault="00673EA6" w:rsidP="00673EA6">
      <w:pPr>
        <w:pStyle w:val="NormalWeb"/>
        <w:pBdr>
          <w:bottom w:val="single" w:sz="6" w:space="1" w:color="auto"/>
        </w:pBdr>
        <w:tabs>
          <w:tab w:val="left" w:pos="1080"/>
        </w:tabs>
        <w:spacing w:before="0" w:beforeAutospacing="0" w:after="60" w:afterAutospacing="0" w:line="276" w:lineRule="auto"/>
        <w:ind w:left="1080"/>
        <w:jc w:val="both"/>
        <w:rPr>
          <w:lang w:val="en-US"/>
        </w:rPr>
      </w:pPr>
      <w:r>
        <w:rPr>
          <w:b/>
          <w:lang w:val="en-US"/>
        </w:rPr>
        <w:t xml:space="preserve">- </w:t>
      </w:r>
      <w:proofErr w:type="spellStart"/>
      <w:r>
        <w:rPr>
          <w:b/>
          <w:lang w:val="en-US"/>
        </w:rPr>
        <w:t>Hội</w:t>
      </w:r>
      <w:proofErr w:type="spellEnd"/>
      <w:r>
        <w:rPr>
          <w:b/>
          <w:lang w:val="en-US"/>
        </w:rPr>
        <w:t xml:space="preserve"> </w:t>
      </w:r>
      <w:proofErr w:type="spellStart"/>
      <w:r>
        <w:rPr>
          <w:b/>
          <w:lang w:val="en-US"/>
        </w:rPr>
        <w:t>đồng</w:t>
      </w:r>
      <w:proofErr w:type="spellEnd"/>
      <w:r>
        <w:rPr>
          <w:b/>
          <w:lang w:val="en-US"/>
        </w:rPr>
        <w:t xml:space="preserve"> </w:t>
      </w:r>
      <w:proofErr w:type="spellStart"/>
      <w:r>
        <w:rPr>
          <w:b/>
          <w:lang w:val="en-US"/>
        </w:rPr>
        <w:t>cố</w:t>
      </w:r>
      <w:proofErr w:type="spellEnd"/>
      <w:r>
        <w:rPr>
          <w:b/>
          <w:lang w:val="en-US"/>
        </w:rPr>
        <w:t xml:space="preserve"> </w:t>
      </w:r>
      <w:proofErr w:type="spellStart"/>
      <w:r>
        <w:rPr>
          <w:b/>
          <w:lang w:val="en-US"/>
        </w:rPr>
        <w:t>vấn</w:t>
      </w:r>
      <w:proofErr w:type="spellEnd"/>
      <w:r>
        <w:rPr>
          <w:b/>
          <w:lang w:val="en-US"/>
        </w:rPr>
        <w:t xml:space="preserve">: </w:t>
      </w:r>
      <w:proofErr w:type="spellStart"/>
      <w:r w:rsidRPr="00673EA6">
        <w:rPr>
          <w:lang w:val="en-US"/>
        </w:rPr>
        <w:t>Những</w:t>
      </w:r>
      <w:proofErr w:type="spellEnd"/>
      <w:r w:rsidRPr="00673EA6">
        <w:rPr>
          <w:lang w:val="en-US"/>
        </w:rPr>
        <w:t xml:space="preserve"> </w:t>
      </w:r>
      <w:proofErr w:type="spellStart"/>
      <w:r w:rsidRPr="00673EA6">
        <w:rPr>
          <w:lang w:val="en-US"/>
        </w:rPr>
        <w:t>chuyên</w:t>
      </w:r>
      <w:proofErr w:type="spellEnd"/>
      <w:r w:rsidRPr="00673EA6">
        <w:rPr>
          <w:lang w:val="en-US"/>
        </w:rPr>
        <w:t xml:space="preserve"> </w:t>
      </w:r>
      <w:proofErr w:type="spellStart"/>
      <w:r w:rsidRPr="00673EA6">
        <w:rPr>
          <w:lang w:val="en-US"/>
        </w:rPr>
        <w:t>gia</w:t>
      </w:r>
      <w:proofErr w:type="spellEnd"/>
      <w:r w:rsidRPr="00673EA6">
        <w:rPr>
          <w:lang w:val="en-US"/>
        </w:rPr>
        <w:t xml:space="preserve"> </w:t>
      </w:r>
      <w:proofErr w:type="spellStart"/>
      <w:r w:rsidRPr="00673EA6">
        <w:rPr>
          <w:lang w:val="en-US"/>
        </w:rPr>
        <w:t>có</w:t>
      </w:r>
      <w:proofErr w:type="spellEnd"/>
      <w:r w:rsidRPr="00673EA6">
        <w:rPr>
          <w:lang w:val="en-US"/>
        </w:rPr>
        <w:t xml:space="preserve"> </w:t>
      </w:r>
      <w:proofErr w:type="spellStart"/>
      <w:r w:rsidRPr="00673EA6">
        <w:rPr>
          <w:lang w:val="en-US"/>
        </w:rPr>
        <w:t>kinh</w:t>
      </w:r>
      <w:proofErr w:type="spellEnd"/>
      <w:r w:rsidRPr="00673EA6">
        <w:rPr>
          <w:lang w:val="en-US"/>
        </w:rPr>
        <w:t xml:space="preserve"> </w:t>
      </w:r>
      <w:proofErr w:type="spellStart"/>
      <w:r w:rsidRPr="00673EA6">
        <w:rPr>
          <w:lang w:val="en-US"/>
        </w:rPr>
        <w:t>nghiệm</w:t>
      </w:r>
      <w:proofErr w:type="spellEnd"/>
      <w:r w:rsidRPr="00673EA6">
        <w:rPr>
          <w:lang w:val="en-US"/>
        </w:rPr>
        <w:t xml:space="preserve"> </w:t>
      </w:r>
      <w:proofErr w:type="spellStart"/>
      <w:r w:rsidRPr="00673EA6">
        <w:rPr>
          <w:lang w:val="en-US"/>
        </w:rPr>
        <w:t>trên</w:t>
      </w:r>
      <w:proofErr w:type="spellEnd"/>
      <w:r w:rsidRPr="00673EA6">
        <w:rPr>
          <w:lang w:val="en-US"/>
        </w:rPr>
        <w:t xml:space="preserve"> 20 </w:t>
      </w:r>
      <w:proofErr w:type="spellStart"/>
      <w:r w:rsidRPr="00673EA6">
        <w:rPr>
          <w:lang w:val="en-US"/>
        </w:rPr>
        <w:t>năm</w:t>
      </w:r>
      <w:proofErr w:type="spellEnd"/>
      <w:r w:rsidRPr="00673EA6">
        <w:rPr>
          <w:lang w:val="en-US"/>
        </w:rPr>
        <w:t xml:space="preserve"> </w:t>
      </w:r>
      <w:proofErr w:type="spellStart"/>
      <w:r w:rsidRPr="00673EA6">
        <w:rPr>
          <w:lang w:val="en-US"/>
        </w:rPr>
        <w:t>trong</w:t>
      </w:r>
      <w:proofErr w:type="spellEnd"/>
      <w:r w:rsidRPr="00673EA6">
        <w:rPr>
          <w:lang w:val="en-US"/>
        </w:rPr>
        <w:t xml:space="preserve"> </w:t>
      </w:r>
      <w:proofErr w:type="spellStart"/>
      <w:r w:rsidRPr="00673EA6">
        <w:rPr>
          <w:lang w:val="en-US"/>
        </w:rPr>
        <w:t>việc</w:t>
      </w:r>
      <w:proofErr w:type="spellEnd"/>
      <w:r w:rsidRPr="00673EA6">
        <w:rPr>
          <w:lang w:val="en-US"/>
        </w:rPr>
        <w:t xml:space="preserve"> </w:t>
      </w:r>
      <w:proofErr w:type="spellStart"/>
      <w:r w:rsidRPr="00673EA6">
        <w:rPr>
          <w:lang w:val="en-US"/>
        </w:rPr>
        <w:t>đàm</w:t>
      </w:r>
      <w:proofErr w:type="spellEnd"/>
      <w:r w:rsidRPr="00673EA6">
        <w:rPr>
          <w:lang w:val="en-US"/>
        </w:rPr>
        <w:t xml:space="preserve"> </w:t>
      </w:r>
      <w:proofErr w:type="spellStart"/>
      <w:r w:rsidRPr="00673EA6">
        <w:rPr>
          <w:lang w:val="en-US"/>
        </w:rPr>
        <w:t>phán</w:t>
      </w:r>
      <w:proofErr w:type="spellEnd"/>
      <w:r w:rsidRPr="00673EA6">
        <w:rPr>
          <w:lang w:val="en-US"/>
        </w:rPr>
        <w:t xml:space="preserve">, </w:t>
      </w:r>
      <w:proofErr w:type="spellStart"/>
      <w:r w:rsidRPr="00673EA6">
        <w:rPr>
          <w:lang w:val="en-US"/>
        </w:rPr>
        <w:t>ký</w:t>
      </w:r>
      <w:proofErr w:type="spellEnd"/>
      <w:r w:rsidRPr="00673EA6">
        <w:rPr>
          <w:lang w:val="en-US"/>
        </w:rPr>
        <w:t xml:space="preserve"> </w:t>
      </w:r>
      <w:proofErr w:type="spellStart"/>
      <w:r w:rsidRPr="00673EA6">
        <w:rPr>
          <w:lang w:val="en-US"/>
        </w:rPr>
        <w:t>kết</w:t>
      </w:r>
      <w:proofErr w:type="spellEnd"/>
      <w:r w:rsidRPr="00673EA6">
        <w:rPr>
          <w:lang w:val="en-US"/>
        </w:rPr>
        <w:t xml:space="preserve"> </w:t>
      </w:r>
      <w:proofErr w:type="spellStart"/>
      <w:r w:rsidRPr="00673EA6">
        <w:rPr>
          <w:lang w:val="en-US"/>
        </w:rPr>
        <w:t>hợp</w:t>
      </w:r>
      <w:proofErr w:type="spellEnd"/>
      <w:r w:rsidRPr="00673EA6">
        <w:rPr>
          <w:lang w:val="en-US"/>
        </w:rPr>
        <w:t xml:space="preserve"> </w:t>
      </w:r>
      <w:proofErr w:type="spellStart"/>
      <w:r w:rsidRPr="00673EA6">
        <w:rPr>
          <w:lang w:val="en-US"/>
        </w:rPr>
        <w:t>đồng</w:t>
      </w:r>
      <w:proofErr w:type="spellEnd"/>
      <w:r w:rsidRPr="00673EA6">
        <w:rPr>
          <w:lang w:val="en-US"/>
        </w:rPr>
        <w:t xml:space="preserve"> </w:t>
      </w:r>
      <w:proofErr w:type="spellStart"/>
      <w:r w:rsidRPr="00673EA6">
        <w:rPr>
          <w:lang w:val="en-US"/>
        </w:rPr>
        <w:t>thương</w:t>
      </w:r>
      <w:proofErr w:type="spellEnd"/>
      <w:r w:rsidRPr="00673EA6">
        <w:rPr>
          <w:lang w:val="en-US"/>
        </w:rPr>
        <w:t xml:space="preserve"> </w:t>
      </w:r>
      <w:proofErr w:type="spellStart"/>
      <w:r w:rsidRPr="00673EA6">
        <w:rPr>
          <w:lang w:val="en-US"/>
        </w:rPr>
        <w:t>mại</w:t>
      </w:r>
      <w:proofErr w:type="spellEnd"/>
      <w:r w:rsidRPr="00673EA6">
        <w:rPr>
          <w:lang w:val="en-US"/>
        </w:rPr>
        <w:t xml:space="preserve"> </w:t>
      </w:r>
      <w:proofErr w:type="spellStart"/>
      <w:r w:rsidRPr="00673EA6">
        <w:rPr>
          <w:lang w:val="en-US"/>
        </w:rPr>
        <w:t>quốc</w:t>
      </w:r>
      <w:proofErr w:type="spellEnd"/>
      <w:r w:rsidRPr="00673EA6">
        <w:rPr>
          <w:lang w:val="en-US"/>
        </w:rPr>
        <w:t xml:space="preserve"> </w:t>
      </w:r>
      <w:proofErr w:type="spellStart"/>
      <w:r w:rsidRPr="00673EA6">
        <w:rPr>
          <w:lang w:val="en-US"/>
        </w:rPr>
        <w:t>tế</w:t>
      </w:r>
      <w:proofErr w:type="spellEnd"/>
      <w:r w:rsidRPr="00673EA6">
        <w:rPr>
          <w:lang w:val="en-US"/>
        </w:rPr>
        <w:t xml:space="preserve"> </w:t>
      </w:r>
      <w:proofErr w:type="spellStart"/>
      <w:r w:rsidRPr="00673EA6">
        <w:rPr>
          <w:lang w:val="en-US"/>
        </w:rPr>
        <w:t>và</w:t>
      </w:r>
      <w:proofErr w:type="spellEnd"/>
      <w:r w:rsidRPr="00673EA6">
        <w:rPr>
          <w:lang w:val="en-US"/>
        </w:rPr>
        <w:t xml:space="preserve"> </w:t>
      </w:r>
      <w:proofErr w:type="spellStart"/>
      <w:r w:rsidRPr="00673EA6">
        <w:rPr>
          <w:lang w:val="en-US"/>
        </w:rPr>
        <w:t>tham</w:t>
      </w:r>
      <w:proofErr w:type="spellEnd"/>
      <w:r w:rsidRPr="00673EA6">
        <w:rPr>
          <w:lang w:val="en-US"/>
        </w:rPr>
        <w:t xml:space="preserve"> </w:t>
      </w:r>
      <w:proofErr w:type="spellStart"/>
      <w:r w:rsidRPr="00673EA6">
        <w:rPr>
          <w:lang w:val="en-US"/>
        </w:rPr>
        <w:t>gia</w:t>
      </w:r>
      <w:proofErr w:type="spellEnd"/>
      <w:r w:rsidRPr="00673EA6">
        <w:rPr>
          <w:lang w:val="en-US"/>
        </w:rPr>
        <w:t xml:space="preserve"> </w:t>
      </w:r>
      <w:proofErr w:type="spellStart"/>
      <w:r w:rsidRPr="00673EA6">
        <w:rPr>
          <w:lang w:val="en-US"/>
        </w:rPr>
        <w:t>giải</w:t>
      </w:r>
      <w:proofErr w:type="spellEnd"/>
      <w:r w:rsidRPr="00673EA6">
        <w:rPr>
          <w:lang w:val="en-US"/>
        </w:rPr>
        <w:t xml:space="preserve"> </w:t>
      </w:r>
      <w:proofErr w:type="spellStart"/>
      <w:r w:rsidRPr="00673EA6">
        <w:rPr>
          <w:lang w:val="en-US"/>
        </w:rPr>
        <w:t>quyết</w:t>
      </w:r>
      <w:proofErr w:type="spellEnd"/>
      <w:r w:rsidRPr="00673EA6">
        <w:rPr>
          <w:lang w:val="en-US"/>
        </w:rPr>
        <w:t xml:space="preserve"> </w:t>
      </w:r>
      <w:proofErr w:type="spellStart"/>
      <w:r w:rsidRPr="00673EA6">
        <w:rPr>
          <w:lang w:val="en-US"/>
        </w:rPr>
        <w:t>nhiều</w:t>
      </w:r>
      <w:proofErr w:type="spellEnd"/>
      <w:r w:rsidRPr="00673EA6">
        <w:rPr>
          <w:lang w:val="en-US"/>
        </w:rPr>
        <w:t xml:space="preserve"> </w:t>
      </w:r>
      <w:proofErr w:type="spellStart"/>
      <w:r w:rsidRPr="00673EA6">
        <w:rPr>
          <w:lang w:val="en-US"/>
        </w:rPr>
        <w:t>vụ</w:t>
      </w:r>
      <w:proofErr w:type="spellEnd"/>
      <w:r w:rsidRPr="00673EA6">
        <w:rPr>
          <w:lang w:val="en-US"/>
        </w:rPr>
        <w:t xml:space="preserve"> </w:t>
      </w:r>
      <w:proofErr w:type="spellStart"/>
      <w:r w:rsidRPr="00673EA6">
        <w:rPr>
          <w:lang w:val="en-US"/>
        </w:rPr>
        <w:t>tranh</w:t>
      </w:r>
      <w:proofErr w:type="spellEnd"/>
      <w:r w:rsidRPr="00673EA6">
        <w:rPr>
          <w:lang w:val="en-US"/>
        </w:rPr>
        <w:t xml:space="preserve"> </w:t>
      </w:r>
      <w:proofErr w:type="spellStart"/>
      <w:r w:rsidRPr="00673EA6">
        <w:rPr>
          <w:lang w:val="en-US"/>
        </w:rPr>
        <w:t>chấp</w:t>
      </w:r>
      <w:proofErr w:type="spellEnd"/>
      <w:r w:rsidRPr="00673EA6">
        <w:rPr>
          <w:lang w:val="en-US"/>
        </w:rPr>
        <w:t xml:space="preserve"> </w:t>
      </w:r>
      <w:proofErr w:type="spellStart"/>
      <w:r w:rsidRPr="00673EA6">
        <w:rPr>
          <w:lang w:val="en-US"/>
        </w:rPr>
        <w:t>t</w:t>
      </w:r>
      <w:r>
        <w:rPr>
          <w:lang w:val="en-US"/>
        </w:rPr>
        <w:t>rong</w:t>
      </w:r>
      <w:proofErr w:type="spellEnd"/>
      <w:r>
        <w:rPr>
          <w:lang w:val="en-US"/>
        </w:rPr>
        <w:t xml:space="preserve"> </w:t>
      </w:r>
      <w:proofErr w:type="spellStart"/>
      <w:r>
        <w:rPr>
          <w:lang w:val="en-US"/>
        </w:rPr>
        <w:t>Hợp</w:t>
      </w:r>
      <w:proofErr w:type="spellEnd"/>
      <w:r>
        <w:rPr>
          <w:lang w:val="en-US"/>
        </w:rPr>
        <w:t xml:space="preserve"> </w:t>
      </w:r>
      <w:proofErr w:type="spellStart"/>
      <w:r>
        <w:rPr>
          <w:lang w:val="en-US"/>
        </w:rPr>
        <w:t>đồng</w:t>
      </w:r>
      <w:proofErr w:type="spellEnd"/>
      <w:r>
        <w:rPr>
          <w:lang w:val="en-US"/>
        </w:rPr>
        <w:t xml:space="preserve"> </w:t>
      </w:r>
      <w:proofErr w:type="spellStart"/>
      <w:r>
        <w:rPr>
          <w:lang w:val="en-US"/>
        </w:rPr>
        <w:t>thương</w:t>
      </w:r>
      <w:proofErr w:type="spellEnd"/>
      <w:r>
        <w:rPr>
          <w:lang w:val="en-US"/>
        </w:rPr>
        <w:t xml:space="preserve"> </w:t>
      </w:r>
      <w:proofErr w:type="spellStart"/>
      <w:r>
        <w:rPr>
          <w:lang w:val="en-US"/>
        </w:rPr>
        <w:t>mại</w:t>
      </w:r>
      <w:proofErr w:type="spellEnd"/>
      <w:r>
        <w:rPr>
          <w:lang w:val="en-US"/>
        </w:rPr>
        <w:t xml:space="preserve"> </w:t>
      </w:r>
      <w:proofErr w:type="spellStart"/>
      <w:r>
        <w:rPr>
          <w:lang w:val="en-US"/>
        </w:rPr>
        <w:t>Quốc</w:t>
      </w:r>
      <w:proofErr w:type="spellEnd"/>
      <w:r>
        <w:rPr>
          <w:lang w:val="en-US"/>
        </w:rPr>
        <w:t xml:space="preserve"> </w:t>
      </w:r>
      <w:proofErr w:type="spellStart"/>
      <w:r>
        <w:rPr>
          <w:lang w:val="en-US"/>
        </w:rPr>
        <w:t>tế</w:t>
      </w:r>
      <w:proofErr w:type="spellEnd"/>
      <w:r w:rsidR="008C0259">
        <w:rPr>
          <w:lang w:val="en-US"/>
        </w:rPr>
        <w:t>…</w:t>
      </w:r>
    </w:p>
    <w:p w:rsidR="000C53F3" w:rsidRPr="00D7296C" w:rsidRDefault="000C53F3" w:rsidP="00384FDB">
      <w:pPr>
        <w:pStyle w:val="NormalWeb"/>
        <w:spacing w:before="0" w:beforeAutospacing="0" w:after="0" w:afterAutospacing="0" w:line="276" w:lineRule="auto"/>
        <w:jc w:val="both"/>
        <w:rPr>
          <w:b/>
          <w:color w:val="1F3864" w:themeColor="accent5" w:themeShade="80"/>
          <w:lang w:val="en-US"/>
        </w:rPr>
      </w:pPr>
      <w:r w:rsidRPr="00D7296C">
        <w:rPr>
          <w:b/>
          <w:color w:val="1F3864" w:themeColor="accent5" w:themeShade="80"/>
          <w:lang w:val="en-US"/>
        </w:rPr>
        <w:t>QUÝ ĐƠN VỊ TÀI TRỢ CHO CHƯƠNG TRÌNH VUI LÒNG LIÊN HỆ:</w:t>
      </w:r>
    </w:p>
    <w:p w:rsidR="000C53F3" w:rsidRPr="00D7296C" w:rsidRDefault="000C53F3" w:rsidP="00384FDB">
      <w:pPr>
        <w:pStyle w:val="NormalWeb"/>
        <w:spacing w:before="0" w:beforeAutospacing="0" w:after="0" w:afterAutospacing="0" w:line="276" w:lineRule="auto"/>
        <w:jc w:val="both"/>
        <w:rPr>
          <w:b/>
          <w:color w:val="1F3864" w:themeColor="accent5" w:themeShade="80"/>
          <w:lang w:val="en-US"/>
        </w:rPr>
      </w:pPr>
      <w:r w:rsidRPr="00D7296C">
        <w:rPr>
          <w:b/>
          <w:color w:val="1F3864" w:themeColor="accent5" w:themeShade="80"/>
          <w:lang w:val="de-DE"/>
        </w:rPr>
        <w:t>Mr. Quốc Dũng</w:t>
      </w:r>
      <w:r w:rsidRPr="00D7296C">
        <w:rPr>
          <w:color w:val="1F3864" w:themeColor="accent5" w:themeShade="80"/>
          <w:lang w:val="de-DE"/>
        </w:rPr>
        <w:t xml:space="preserve"> - </w:t>
      </w:r>
      <w:proofErr w:type="spellStart"/>
      <w:r w:rsidRPr="00D7296C">
        <w:rPr>
          <w:color w:val="1F3864" w:themeColor="accent5" w:themeShade="80"/>
          <w:lang w:val="fr-FR"/>
        </w:rPr>
        <w:t>Phụ</w:t>
      </w:r>
      <w:proofErr w:type="spellEnd"/>
      <w:r w:rsidRPr="00D7296C">
        <w:rPr>
          <w:color w:val="1F3864" w:themeColor="accent5" w:themeShade="80"/>
          <w:lang w:val="fr-FR"/>
        </w:rPr>
        <w:t xml:space="preserve"> </w:t>
      </w:r>
      <w:proofErr w:type="spellStart"/>
      <w:r w:rsidRPr="00D7296C">
        <w:rPr>
          <w:color w:val="1F3864" w:themeColor="accent5" w:themeShade="80"/>
          <w:lang w:val="fr-FR"/>
        </w:rPr>
        <w:t>trách</w:t>
      </w:r>
      <w:proofErr w:type="spellEnd"/>
      <w:r w:rsidRPr="00D7296C">
        <w:rPr>
          <w:color w:val="1F3864" w:themeColor="accent5" w:themeShade="80"/>
          <w:lang w:val="fr-FR"/>
        </w:rPr>
        <w:t xml:space="preserve"> P. TVĐT  – (VCCI-ITB)</w:t>
      </w:r>
    </w:p>
    <w:p w:rsidR="000C53F3" w:rsidRPr="00D7296C" w:rsidRDefault="000C53F3" w:rsidP="000C53F3">
      <w:pPr>
        <w:pStyle w:val="NormalWeb"/>
        <w:spacing w:before="0" w:beforeAutospacing="0" w:after="0" w:afterAutospacing="0" w:line="276" w:lineRule="auto"/>
        <w:jc w:val="both"/>
        <w:rPr>
          <w:b/>
          <w:color w:val="1F3864" w:themeColor="accent5" w:themeShade="80"/>
          <w:lang w:val="en-US"/>
        </w:rPr>
      </w:pPr>
      <w:r w:rsidRPr="00D7296C">
        <w:rPr>
          <w:color w:val="1F3864" w:themeColor="accent5" w:themeShade="80"/>
          <w:lang w:val="fr-FR"/>
        </w:rPr>
        <w:t>Mobile </w:t>
      </w:r>
      <w:proofErr w:type="gramStart"/>
      <w:r w:rsidRPr="00D7296C">
        <w:rPr>
          <w:color w:val="1F3864" w:themeColor="accent5" w:themeShade="80"/>
          <w:lang w:val="fr-FR"/>
        </w:rPr>
        <w:t xml:space="preserve">: </w:t>
      </w:r>
      <w:r w:rsidRPr="00D7296C">
        <w:rPr>
          <w:b/>
          <w:color w:val="1F3864" w:themeColor="accent5" w:themeShade="80"/>
          <w:lang w:val="de-DE"/>
        </w:rPr>
        <w:t xml:space="preserve"> 0977</w:t>
      </w:r>
      <w:proofErr w:type="gramEnd"/>
      <w:r w:rsidRPr="00D7296C">
        <w:rPr>
          <w:b/>
          <w:color w:val="1F3864" w:themeColor="accent5" w:themeShade="80"/>
          <w:lang w:val="de-DE"/>
        </w:rPr>
        <w:t xml:space="preserve"> 35 45 27  / 098 6666 806  /</w:t>
      </w:r>
      <w:r w:rsidRPr="00D7296C">
        <w:rPr>
          <w:color w:val="1F3864" w:themeColor="accent5" w:themeShade="80"/>
          <w:lang w:val="de-DE"/>
        </w:rPr>
        <w:tab/>
      </w:r>
      <w:hyperlink r:id="rId9" w:history="1">
        <w:r w:rsidRPr="00D7296C">
          <w:rPr>
            <w:rStyle w:val="Hyperlink"/>
            <w:b/>
            <w:color w:val="1F3864" w:themeColor="accent5" w:themeShade="80"/>
            <w:u w:val="none"/>
            <w:lang w:val="de-DE"/>
          </w:rPr>
          <w:t>dungtq@vcci.edu.vn</w:t>
        </w:r>
      </w:hyperlink>
      <w:r w:rsidRPr="00D7296C">
        <w:rPr>
          <w:b/>
          <w:color w:val="1F3864" w:themeColor="accent5" w:themeShade="80"/>
          <w:lang w:val="de-DE"/>
        </w:rPr>
        <w:t>, dungtq-itb@vcci.com.vn</w:t>
      </w:r>
    </w:p>
    <w:tbl>
      <w:tblPr>
        <w:tblW w:w="9562" w:type="dxa"/>
        <w:tblInd w:w="270" w:type="dxa"/>
        <w:tblLook w:val="01E0" w:firstRow="1" w:lastRow="1" w:firstColumn="1" w:lastColumn="1" w:noHBand="0" w:noVBand="0"/>
      </w:tblPr>
      <w:tblGrid>
        <w:gridCol w:w="9984"/>
        <w:gridCol w:w="222"/>
      </w:tblGrid>
      <w:tr w:rsidR="000C53F3" w:rsidRPr="00CB7B55" w:rsidTr="00384FDB">
        <w:trPr>
          <w:trHeight w:val="450"/>
        </w:trPr>
        <w:tc>
          <w:tcPr>
            <w:tcW w:w="4887" w:type="dxa"/>
          </w:tcPr>
          <w:p w:rsidR="000C53F3" w:rsidRDefault="000C53F3" w:rsidP="00384FDB">
            <w:pPr>
              <w:spacing w:line="276" w:lineRule="auto"/>
              <w:jc w:val="center"/>
            </w:pPr>
          </w:p>
          <w:p w:rsidR="000C53F3" w:rsidRDefault="000C53F3" w:rsidP="00384FDB">
            <w:pPr>
              <w:spacing w:line="276" w:lineRule="auto"/>
              <w:jc w:val="center"/>
            </w:pPr>
          </w:p>
          <w:p w:rsidR="007F466A" w:rsidRDefault="007F466A" w:rsidP="00384FDB">
            <w:pPr>
              <w:spacing w:line="276" w:lineRule="auto"/>
              <w:jc w:val="center"/>
            </w:pPr>
          </w:p>
          <w:p w:rsidR="007F466A" w:rsidRDefault="007F466A" w:rsidP="00384FDB">
            <w:pPr>
              <w:spacing w:line="276" w:lineRule="auto"/>
              <w:jc w:val="center"/>
            </w:pPr>
          </w:p>
          <w:p w:rsidR="007F466A" w:rsidRDefault="007F466A" w:rsidP="00384FDB">
            <w:pPr>
              <w:spacing w:line="276" w:lineRule="auto"/>
              <w:jc w:val="center"/>
            </w:pPr>
          </w:p>
          <w:tbl>
            <w:tblPr>
              <w:tblStyle w:val="TableGrid"/>
              <w:tblW w:w="10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5231"/>
            </w:tblGrid>
            <w:tr w:rsidR="000C53F3" w:rsidRPr="00592860" w:rsidTr="00384FDB">
              <w:trPr>
                <w:trHeight w:val="1800"/>
              </w:trPr>
              <w:tc>
                <w:tcPr>
                  <w:tcW w:w="5212" w:type="dxa"/>
                </w:tcPr>
                <w:p w:rsidR="000C53F3" w:rsidRPr="00592860" w:rsidRDefault="000C53F3" w:rsidP="00384FDB">
                  <w:pPr>
                    <w:pStyle w:val="Header"/>
                    <w:jc w:val="center"/>
                    <w:rPr>
                      <w:b/>
                      <w:lang w:val="en-US"/>
                    </w:rPr>
                  </w:pPr>
                  <w:r>
                    <w:rPr>
                      <w:noProof/>
                      <w:lang w:val="en-US"/>
                    </w:rPr>
                    <w:lastRenderedPageBreak/>
                    <w:drawing>
                      <wp:inline distT="0" distB="0" distL="0" distR="0" wp14:anchorId="307EA6E5" wp14:editId="05D575D0">
                        <wp:extent cx="2962275" cy="738996"/>
                        <wp:effectExtent l="0" t="0" r="0" b="4445"/>
                        <wp:docPr id="3" name="Picture 3" descr="ICC-logo-new | Payment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logo-new | Payment Wee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8461" cy="748023"/>
                                </a:xfrm>
                                <a:prstGeom prst="rect">
                                  <a:avLst/>
                                </a:prstGeom>
                                <a:noFill/>
                                <a:ln>
                                  <a:noFill/>
                                </a:ln>
                              </pic:spPr>
                            </pic:pic>
                          </a:graphicData>
                        </a:graphic>
                      </wp:inline>
                    </w:drawing>
                  </w:r>
                </w:p>
              </w:tc>
              <w:tc>
                <w:tcPr>
                  <w:tcW w:w="5231" w:type="dxa"/>
                </w:tcPr>
                <w:p w:rsidR="000C53F3" w:rsidRDefault="000C53F3" w:rsidP="00384FDB">
                  <w:pPr>
                    <w:pStyle w:val="Header"/>
                    <w:rPr>
                      <w:b/>
                      <w:lang w:val="en-US"/>
                    </w:rPr>
                  </w:pPr>
                </w:p>
                <w:p w:rsidR="000C53F3" w:rsidRPr="00E65F86" w:rsidRDefault="000C53F3" w:rsidP="00384FDB"/>
                <w:p w:rsidR="000C53F3" w:rsidRPr="00E65F86" w:rsidRDefault="000C53F3" w:rsidP="00384FDB"/>
                <w:p w:rsidR="000C53F3" w:rsidRPr="00E65F86" w:rsidRDefault="000C53F3" w:rsidP="00384FDB"/>
                <w:p w:rsidR="000C53F3" w:rsidRPr="00E65F86" w:rsidRDefault="000C53F3" w:rsidP="00384FDB">
                  <w:pPr>
                    <w:pStyle w:val="Header"/>
                    <w:jc w:val="center"/>
                    <w:rPr>
                      <w:b/>
                      <w:lang w:val="en-US"/>
                    </w:rPr>
                  </w:pPr>
                  <w:r w:rsidRPr="000C53F3">
                    <w:rPr>
                      <w:b/>
                      <w:noProof/>
                      <w:color w:val="44546A" w:themeColor="text2"/>
                      <w:sz w:val="20"/>
                      <w:szCs w:val="26"/>
                      <w:lang w:val="en-US"/>
                    </w:rPr>
                    <w:drawing>
                      <wp:anchor distT="0" distB="0" distL="114300" distR="114300" simplePos="0" relativeHeight="251659264" behindDoc="0" locked="0" layoutInCell="1" allowOverlap="0" wp14:anchorId="69155F23" wp14:editId="73EFB2DB">
                        <wp:simplePos x="0" y="0"/>
                        <wp:positionH relativeFrom="column">
                          <wp:posOffset>527050</wp:posOffset>
                        </wp:positionH>
                        <wp:positionV relativeFrom="paragraph">
                          <wp:posOffset>-809625</wp:posOffset>
                        </wp:positionV>
                        <wp:extent cx="1866900" cy="556260"/>
                        <wp:effectExtent l="0" t="0" r="0" b="0"/>
                        <wp:wrapSquare wrapText="bothSides"/>
                        <wp:docPr id="4" name="Picture 4" descr="logo_v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cci"/>
                                <pic:cNvPicPr>
                                  <a:picLocks noChangeAspect="1" noChangeArrowheads="1"/>
                                </pic:cNvPicPr>
                              </pic:nvPicPr>
                              <pic:blipFill>
                                <a:blip r:embed="rId11">
                                  <a:extLst>
                                    <a:ext uri="{28A0092B-C50C-407E-A947-70E740481C1C}">
                                      <a14:useLocalDpi xmlns:a14="http://schemas.microsoft.com/office/drawing/2010/main" val="0"/>
                                    </a:ext>
                                  </a:extLst>
                                </a:blip>
                                <a:srcRect b="-10077"/>
                                <a:stretch>
                                  <a:fillRect/>
                                </a:stretch>
                              </pic:blipFill>
                              <pic:spPr bwMode="auto">
                                <a:xfrm>
                                  <a:off x="0" y="0"/>
                                  <a:ext cx="186690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3F3">
                    <w:rPr>
                      <w:b/>
                      <w:color w:val="44546A" w:themeColor="text2"/>
                      <w:lang w:val="en-US"/>
                    </w:rPr>
                    <w:t xml:space="preserve">Vietnam Chamber of Commerce and Industry </w:t>
                  </w:r>
                </w:p>
              </w:tc>
            </w:tr>
          </w:tbl>
          <w:p w:rsidR="000C53F3" w:rsidRDefault="000C53F3" w:rsidP="000C53F3">
            <w:pPr>
              <w:pStyle w:val="Header"/>
            </w:pPr>
          </w:p>
          <w:p w:rsidR="000C53F3" w:rsidRPr="00CB7B55" w:rsidRDefault="000C53F3" w:rsidP="00384FDB">
            <w:pPr>
              <w:spacing w:line="276" w:lineRule="auto"/>
              <w:jc w:val="center"/>
              <w:rPr>
                <w:b/>
              </w:rPr>
            </w:pPr>
          </w:p>
        </w:tc>
        <w:tc>
          <w:tcPr>
            <w:tcW w:w="4675" w:type="dxa"/>
            <w:vAlign w:val="center"/>
          </w:tcPr>
          <w:p w:rsidR="000C53F3" w:rsidRPr="00CB7B55" w:rsidRDefault="000C53F3" w:rsidP="00384FDB">
            <w:pPr>
              <w:pStyle w:val="BodyTextIndent"/>
              <w:spacing w:line="276" w:lineRule="auto"/>
              <w:ind w:left="0"/>
              <w:jc w:val="center"/>
              <w:rPr>
                <w:rFonts w:cs="Times New Roman"/>
                <w:color w:val="auto"/>
              </w:rPr>
            </w:pPr>
          </w:p>
          <w:p w:rsidR="000C53F3" w:rsidRPr="00CB7B55" w:rsidRDefault="000C53F3" w:rsidP="00384FDB">
            <w:pPr>
              <w:pStyle w:val="BodyTextIndent"/>
              <w:spacing w:line="276" w:lineRule="auto"/>
              <w:ind w:left="0"/>
              <w:jc w:val="center"/>
              <w:rPr>
                <w:rFonts w:cs="Times New Roman"/>
                <w:b w:val="0"/>
                <w:color w:val="auto"/>
              </w:rPr>
            </w:pPr>
          </w:p>
        </w:tc>
      </w:tr>
    </w:tbl>
    <w:p w:rsidR="000C53F3" w:rsidRPr="00D53DA1" w:rsidRDefault="000C53F3" w:rsidP="000C53F3">
      <w:pPr>
        <w:spacing w:line="276" w:lineRule="auto"/>
        <w:jc w:val="center"/>
        <w:rPr>
          <w:b/>
          <w:sz w:val="32"/>
          <w:szCs w:val="32"/>
        </w:rPr>
      </w:pPr>
      <w:r w:rsidRPr="00D53DA1">
        <w:rPr>
          <w:b/>
          <w:sz w:val="32"/>
          <w:szCs w:val="32"/>
        </w:rPr>
        <w:lastRenderedPageBreak/>
        <w:t>PHIẾU ĐĂNG KÝ THAM DỰ CHƯƠNG TRÌNH</w:t>
      </w:r>
    </w:p>
    <w:p w:rsidR="000C53F3" w:rsidRPr="00CB7B55" w:rsidRDefault="000C53F3" w:rsidP="000C53F3">
      <w:pPr>
        <w:spacing w:line="276" w:lineRule="auto"/>
        <w:jc w:val="center"/>
        <w:rPr>
          <w:b/>
        </w:rPr>
      </w:pPr>
    </w:p>
    <w:p w:rsidR="000C53F3" w:rsidRPr="00CC07DD" w:rsidRDefault="000C53F3" w:rsidP="000C53F3">
      <w:pPr>
        <w:spacing w:line="276" w:lineRule="auto"/>
        <w:jc w:val="center"/>
        <w:rPr>
          <w:b/>
          <w:spacing w:val="-2"/>
          <w:sz w:val="28"/>
          <w:szCs w:val="28"/>
          <w:lang w:val="fr-FR"/>
        </w:rPr>
      </w:pPr>
      <w:r w:rsidRPr="00CC07DD">
        <w:rPr>
          <w:rStyle w:val="longtext"/>
          <w:b/>
          <w:sz w:val="28"/>
          <w:szCs w:val="28"/>
        </w:rPr>
        <w:t>“</w:t>
      </w:r>
      <w:r w:rsidRPr="00CC07DD">
        <w:rPr>
          <w:b/>
          <w:color w:val="000000"/>
          <w:spacing w:val="-2"/>
          <w:sz w:val="28"/>
          <w:szCs w:val="28"/>
          <w:lang w:val="fr-FR"/>
        </w:rPr>
        <w:t>INCOTERMS 2020 – TÀI TRỢ THƯƠNG MẠI QUỐC TẾ</w:t>
      </w:r>
      <w:r w:rsidRPr="00CC07DD">
        <w:rPr>
          <w:rStyle w:val="hps"/>
          <w:b/>
          <w:sz w:val="28"/>
          <w:szCs w:val="28"/>
        </w:rPr>
        <w:t>”</w:t>
      </w:r>
    </w:p>
    <w:p w:rsidR="000C53F3" w:rsidRPr="00CC07DD" w:rsidRDefault="000C53F3" w:rsidP="000C53F3">
      <w:pPr>
        <w:numPr>
          <w:ilvl w:val="0"/>
          <w:numId w:val="4"/>
        </w:numPr>
        <w:spacing w:before="60" w:after="120" w:line="276" w:lineRule="auto"/>
        <w:ind w:left="2340" w:firstLine="0"/>
        <w:jc w:val="both"/>
        <w:rPr>
          <w:b/>
          <w:caps/>
          <w:sz w:val="22"/>
          <w:szCs w:val="22"/>
        </w:rPr>
      </w:pPr>
      <w:r w:rsidRPr="00CC07DD">
        <w:rPr>
          <w:b/>
          <w:caps/>
          <w:sz w:val="22"/>
          <w:szCs w:val="22"/>
        </w:rPr>
        <w:t xml:space="preserve">TẠI HÀ NỘI </w:t>
      </w:r>
      <w:r w:rsidRPr="00CC07DD">
        <w:rPr>
          <w:b/>
          <w:caps/>
          <w:sz w:val="22"/>
          <w:szCs w:val="22"/>
        </w:rPr>
        <w:tab/>
      </w:r>
      <w:r w:rsidRPr="00CC07DD">
        <w:rPr>
          <w:b/>
          <w:caps/>
          <w:sz w:val="22"/>
          <w:szCs w:val="22"/>
        </w:rPr>
        <w:tab/>
        <w:t xml:space="preserve">NGÀY </w:t>
      </w:r>
      <w:r>
        <w:rPr>
          <w:b/>
          <w:caps/>
          <w:sz w:val="22"/>
          <w:szCs w:val="22"/>
        </w:rPr>
        <w:t>26-27/</w:t>
      </w:r>
      <w:r w:rsidR="007F466A">
        <w:rPr>
          <w:b/>
          <w:caps/>
          <w:sz w:val="22"/>
          <w:szCs w:val="22"/>
        </w:rPr>
        <w:t>5</w:t>
      </w:r>
      <w:r>
        <w:rPr>
          <w:b/>
          <w:caps/>
          <w:sz w:val="22"/>
          <w:szCs w:val="22"/>
        </w:rPr>
        <w:t>/2021</w:t>
      </w:r>
    </w:p>
    <w:p w:rsidR="000C53F3" w:rsidRPr="00CC07DD" w:rsidRDefault="000C53F3" w:rsidP="000C53F3">
      <w:pPr>
        <w:numPr>
          <w:ilvl w:val="0"/>
          <w:numId w:val="4"/>
        </w:numPr>
        <w:spacing w:before="60" w:after="120" w:line="276" w:lineRule="auto"/>
        <w:ind w:left="2340" w:firstLine="0"/>
        <w:jc w:val="both"/>
        <w:rPr>
          <w:b/>
          <w:caps/>
          <w:sz w:val="22"/>
          <w:szCs w:val="22"/>
        </w:rPr>
      </w:pPr>
      <w:r w:rsidRPr="00CC07DD">
        <w:rPr>
          <w:b/>
          <w:caps/>
          <w:sz w:val="22"/>
          <w:szCs w:val="22"/>
        </w:rPr>
        <w:t xml:space="preserve">TẠI HỒ CHÍ MINH  </w:t>
      </w:r>
      <w:r w:rsidRPr="00CC07DD">
        <w:rPr>
          <w:b/>
          <w:caps/>
          <w:sz w:val="22"/>
          <w:szCs w:val="22"/>
        </w:rPr>
        <w:tab/>
        <w:t xml:space="preserve">NGÀY </w:t>
      </w:r>
      <w:r>
        <w:rPr>
          <w:b/>
          <w:caps/>
          <w:sz w:val="22"/>
          <w:szCs w:val="22"/>
        </w:rPr>
        <w:t>27-28/</w:t>
      </w:r>
      <w:r w:rsidR="007F466A">
        <w:rPr>
          <w:b/>
          <w:caps/>
          <w:sz w:val="22"/>
          <w:szCs w:val="22"/>
        </w:rPr>
        <w:t>5</w:t>
      </w:r>
      <w:r>
        <w:rPr>
          <w:b/>
          <w:caps/>
          <w:sz w:val="22"/>
          <w:szCs w:val="22"/>
        </w:rPr>
        <w:t>/2021</w:t>
      </w:r>
    </w:p>
    <w:tbl>
      <w:tblPr>
        <w:tblW w:w="11013"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7476"/>
      </w:tblGrid>
      <w:tr w:rsidR="000C53F3" w:rsidRPr="00CB7B55" w:rsidTr="00384FDB">
        <w:trPr>
          <w:trHeight w:val="1430"/>
          <w:jc w:val="center"/>
        </w:trPr>
        <w:tc>
          <w:tcPr>
            <w:tcW w:w="3537" w:type="dxa"/>
          </w:tcPr>
          <w:p w:rsidR="000C53F3" w:rsidRPr="00CB7B55" w:rsidRDefault="000C53F3" w:rsidP="00384FDB">
            <w:pPr>
              <w:pStyle w:val="ListParagraph"/>
              <w:spacing w:line="276" w:lineRule="auto"/>
              <w:rPr>
                <w:b/>
                <w:i/>
                <w:lang w:val="it-IT"/>
              </w:rPr>
            </w:pPr>
            <w:r>
              <w:rPr>
                <w:b/>
                <w:i/>
                <w:u w:val="single"/>
                <w:lang w:val="it-IT"/>
              </w:rPr>
              <w:t>Kính g</w:t>
            </w:r>
            <w:r w:rsidRPr="00CB7B55">
              <w:rPr>
                <w:b/>
                <w:i/>
                <w:u w:val="single"/>
                <w:lang w:val="it-IT"/>
              </w:rPr>
              <w:t xml:space="preserve">ửi </w:t>
            </w:r>
            <w:r w:rsidRPr="00CB7B55">
              <w:rPr>
                <w:b/>
                <w:i/>
                <w:lang w:val="it-IT"/>
              </w:rPr>
              <w:t>:</w:t>
            </w:r>
          </w:p>
          <w:p w:rsidR="000C53F3" w:rsidRPr="00CB7B55" w:rsidRDefault="000C53F3" w:rsidP="00384FDB">
            <w:pPr>
              <w:pStyle w:val="ListParagraph"/>
              <w:spacing w:line="276" w:lineRule="auto"/>
              <w:ind w:left="-30"/>
              <w:rPr>
                <w:b/>
                <w:i/>
                <w:lang w:val="it-IT"/>
              </w:rPr>
            </w:pPr>
            <w:r>
              <w:rPr>
                <w:b/>
                <w:i/>
                <w:lang w:val="it-IT"/>
              </w:rPr>
              <w:t>Ban tổ chức đào tạo ITB - VCCI</w:t>
            </w:r>
            <w:r w:rsidRPr="00CB7B55">
              <w:rPr>
                <w:b/>
                <w:i/>
                <w:lang w:val="it-IT"/>
              </w:rPr>
              <w:t xml:space="preserve"> </w:t>
            </w:r>
          </w:p>
          <w:p w:rsidR="000C53F3" w:rsidRDefault="000C53F3" w:rsidP="00384FDB">
            <w:pPr>
              <w:pStyle w:val="NormalWeb"/>
              <w:spacing w:before="0" w:beforeAutospacing="0" w:after="0" w:afterAutospacing="0" w:line="276" w:lineRule="auto"/>
              <w:rPr>
                <w:lang w:val="de-DE"/>
              </w:rPr>
            </w:pPr>
            <w:r w:rsidRPr="00E120E6">
              <w:rPr>
                <w:lang w:val="de-DE"/>
              </w:rPr>
              <w:t>Mr. Quốc Dũng</w:t>
            </w:r>
          </w:p>
          <w:p w:rsidR="000C53F3" w:rsidRDefault="000C53F3" w:rsidP="00384FDB">
            <w:pPr>
              <w:pStyle w:val="NormalWeb"/>
              <w:spacing w:before="0" w:beforeAutospacing="0" w:after="0" w:afterAutospacing="0" w:line="276" w:lineRule="auto"/>
              <w:rPr>
                <w:lang w:val="de-DE"/>
              </w:rPr>
            </w:pPr>
            <w:r>
              <w:rPr>
                <w:lang w:val="de-DE"/>
              </w:rPr>
              <w:t>M: 0977354527 / 0986666608</w:t>
            </w:r>
          </w:p>
          <w:p w:rsidR="000C53F3" w:rsidRPr="00E120E6" w:rsidRDefault="000C53F3" w:rsidP="00384FDB">
            <w:pPr>
              <w:pStyle w:val="NormalWeb"/>
              <w:spacing w:before="0" w:beforeAutospacing="0" w:after="0" w:afterAutospacing="0" w:line="276" w:lineRule="auto"/>
              <w:rPr>
                <w:lang w:val="en-US"/>
              </w:rPr>
            </w:pPr>
            <w:r>
              <w:rPr>
                <w:lang w:val="de-DE"/>
              </w:rPr>
              <w:t xml:space="preserve">E: </w:t>
            </w:r>
            <w:r w:rsidRPr="00E120E6">
              <w:rPr>
                <w:lang w:val="de-DE"/>
              </w:rPr>
              <w:t>dungtq-itb@vcci.com.vn</w:t>
            </w:r>
          </w:p>
          <w:p w:rsidR="000C53F3" w:rsidRPr="00CB7B55" w:rsidRDefault="000C53F3" w:rsidP="00384FDB">
            <w:pPr>
              <w:ind w:left="-30"/>
              <w:rPr>
                <w:lang w:val="it-IT"/>
              </w:rPr>
            </w:pPr>
            <w:r w:rsidRPr="00CB7B55">
              <w:rPr>
                <w:b/>
                <w:i/>
                <w:lang w:val="it-IT"/>
              </w:rPr>
              <w:t>Địa chỉ</w:t>
            </w:r>
            <w:r w:rsidRPr="00CB7B55">
              <w:rPr>
                <w:lang w:val="it-IT"/>
              </w:rPr>
              <w:t xml:space="preserve"> : Tầng 4, Toà nhà VCCI,  số 9 Đào Duy Anh, Đống Đa, Hà Nội</w:t>
            </w:r>
          </w:p>
          <w:p w:rsidR="000C53F3" w:rsidRPr="00CB7B55" w:rsidRDefault="000C53F3" w:rsidP="00384FDB">
            <w:pPr>
              <w:pStyle w:val="ListParagraph"/>
              <w:spacing w:line="276" w:lineRule="auto"/>
              <w:rPr>
                <w:lang w:val="it-IT"/>
              </w:rPr>
            </w:pPr>
          </w:p>
        </w:tc>
        <w:tc>
          <w:tcPr>
            <w:tcW w:w="7476" w:type="dxa"/>
          </w:tcPr>
          <w:p w:rsidR="000C53F3" w:rsidRPr="000C53F3" w:rsidRDefault="000C53F3" w:rsidP="00384FDB">
            <w:pPr>
              <w:tabs>
                <w:tab w:val="left" w:pos="8228"/>
              </w:tabs>
              <w:spacing w:before="200" w:line="276" w:lineRule="auto"/>
              <w:rPr>
                <w:b/>
                <w:i/>
                <w:position w:val="-2"/>
                <w:sz w:val="22"/>
                <w:szCs w:val="22"/>
                <w:lang w:val="it-IT"/>
              </w:rPr>
            </w:pPr>
            <w:r w:rsidRPr="000C53F3">
              <w:rPr>
                <w:b/>
                <w:i/>
                <w:position w:val="-2"/>
                <w:sz w:val="22"/>
                <w:szCs w:val="22"/>
                <w:lang w:val="it-IT"/>
              </w:rPr>
              <w:t>Thông tin đơn vị</w:t>
            </w:r>
            <w:r w:rsidRPr="000C53F3">
              <w:rPr>
                <w:i/>
                <w:position w:val="-2"/>
                <w:sz w:val="22"/>
                <w:szCs w:val="22"/>
                <w:lang w:val="it-IT"/>
              </w:rPr>
              <w:t xml:space="preserve"> ( Quý đơn vị viết đầy đủ chính xác để xuất hóa đơn)</w:t>
            </w:r>
          </w:p>
          <w:p w:rsidR="000C53F3" w:rsidRPr="000C53F3" w:rsidRDefault="000C53F3" w:rsidP="00384FDB">
            <w:pPr>
              <w:tabs>
                <w:tab w:val="left" w:pos="8228"/>
              </w:tabs>
              <w:spacing w:before="200" w:line="276" w:lineRule="auto"/>
              <w:rPr>
                <w:position w:val="-2"/>
                <w:sz w:val="22"/>
                <w:szCs w:val="22"/>
                <w:lang w:val="it-IT"/>
              </w:rPr>
            </w:pPr>
            <w:r w:rsidRPr="000C53F3">
              <w:rPr>
                <w:position w:val="-2"/>
                <w:sz w:val="22"/>
                <w:szCs w:val="22"/>
                <w:lang w:val="it-IT"/>
              </w:rPr>
              <w:t>Tên đơn vị:..................................................................................................</w:t>
            </w:r>
            <w:r>
              <w:rPr>
                <w:position w:val="-2"/>
                <w:sz w:val="22"/>
                <w:szCs w:val="22"/>
                <w:lang w:val="it-IT"/>
              </w:rPr>
              <w:t>.............</w:t>
            </w:r>
          </w:p>
          <w:p w:rsidR="000C53F3" w:rsidRPr="000C53F3" w:rsidRDefault="000C53F3" w:rsidP="00384FDB">
            <w:pPr>
              <w:pStyle w:val="BodyText"/>
              <w:tabs>
                <w:tab w:val="left" w:pos="8228"/>
              </w:tabs>
              <w:spacing w:before="60" w:line="276" w:lineRule="auto"/>
              <w:rPr>
                <w:rFonts w:ascii="Times New Roman" w:hAnsi="Times New Roman" w:cs="Times New Roman"/>
                <w:color w:val="auto"/>
                <w:position w:val="-2"/>
                <w:sz w:val="22"/>
                <w:szCs w:val="22"/>
                <w:lang w:val="it-IT"/>
              </w:rPr>
            </w:pPr>
            <w:r w:rsidRPr="000C53F3">
              <w:rPr>
                <w:rFonts w:ascii="Times New Roman" w:hAnsi="Times New Roman" w:cs="Times New Roman"/>
                <w:color w:val="auto"/>
                <w:position w:val="-2"/>
                <w:sz w:val="22"/>
                <w:szCs w:val="22"/>
                <w:lang w:val="it-IT"/>
              </w:rPr>
              <w:t>Ðịa chỉ: .......................................................................................................</w:t>
            </w:r>
            <w:r>
              <w:rPr>
                <w:rFonts w:ascii="Times New Roman" w:hAnsi="Times New Roman" w:cs="Times New Roman"/>
                <w:color w:val="auto"/>
                <w:position w:val="-2"/>
                <w:sz w:val="22"/>
                <w:szCs w:val="22"/>
                <w:lang w:val="it-IT"/>
              </w:rPr>
              <w:t>............</w:t>
            </w:r>
          </w:p>
          <w:p w:rsidR="000C53F3" w:rsidRPr="000C53F3" w:rsidRDefault="000C53F3" w:rsidP="00384FDB">
            <w:pPr>
              <w:pStyle w:val="BodyText"/>
              <w:tabs>
                <w:tab w:val="left" w:pos="8228"/>
              </w:tabs>
              <w:spacing w:before="60" w:line="276" w:lineRule="auto"/>
              <w:rPr>
                <w:rFonts w:ascii="Times New Roman" w:hAnsi="Times New Roman" w:cs="Times New Roman"/>
                <w:color w:val="auto"/>
                <w:position w:val="-2"/>
                <w:sz w:val="22"/>
                <w:szCs w:val="22"/>
                <w:lang w:val="it-IT"/>
              </w:rPr>
            </w:pPr>
            <w:r w:rsidRPr="000C53F3">
              <w:rPr>
                <w:rFonts w:ascii="Times New Roman" w:hAnsi="Times New Roman" w:cs="Times New Roman"/>
                <w:color w:val="auto"/>
                <w:position w:val="-2"/>
                <w:sz w:val="22"/>
                <w:szCs w:val="22"/>
                <w:lang w:val="it-IT"/>
              </w:rPr>
              <w:t>.........................................................................................................................</w:t>
            </w:r>
            <w:r>
              <w:rPr>
                <w:rFonts w:ascii="Times New Roman" w:hAnsi="Times New Roman" w:cs="Times New Roman"/>
                <w:color w:val="auto"/>
                <w:position w:val="-2"/>
                <w:sz w:val="22"/>
                <w:szCs w:val="22"/>
                <w:lang w:val="it-IT"/>
              </w:rPr>
              <w:t>........</w:t>
            </w:r>
          </w:p>
          <w:p w:rsidR="000C53F3" w:rsidRPr="000C53F3" w:rsidRDefault="000C53F3" w:rsidP="00384FDB">
            <w:pPr>
              <w:pStyle w:val="BodyText"/>
              <w:tabs>
                <w:tab w:val="left" w:pos="8228"/>
              </w:tabs>
              <w:spacing w:before="60" w:line="276" w:lineRule="auto"/>
              <w:rPr>
                <w:rFonts w:ascii="Times New Roman" w:hAnsi="Times New Roman" w:cs="Times New Roman"/>
                <w:color w:val="auto"/>
                <w:position w:val="-2"/>
                <w:sz w:val="22"/>
                <w:szCs w:val="22"/>
                <w:lang w:val="it-IT"/>
              </w:rPr>
            </w:pPr>
            <w:r w:rsidRPr="000C53F3">
              <w:rPr>
                <w:rFonts w:ascii="Times New Roman" w:hAnsi="Times New Roman" w:cs="Times New Roman"/>
                <w:color w:val="auto"/>
                <w:position w:val="-2"/>
                <w:sz w:val="22"/>
                <w:szCs w:val="22"/>
                <w:lang w:val="it-IT"/>
              </w:rPr>
              <w:t>Email: ..............................................MST:......................................................</w:t>
            </w:r>
            <w:r>
              <w:rPr>
                <w:rFonts w:ascii="Times New Roman" w:hAnsi="Times New Roman" w:cs="Times New Roman"/>
                <w:color w:val="auto"/>
                <w:position w:val="-2"/>
                <w:sz w:val="22"/>
                <w:szCs w:val="22"/>
                <w:lang w:val="it-IT"/>
              </w:rPr>
              <w:t>........</w:t>
            </w:r>
          </w:p>
          <w:p w:rsidR="000C53F3" w:rsidRPr="000C53F3" w:rsidRDefault="000C53F3" w:rsidP="00384FDB">
            <w:pPr>
              <w:pStyle w:val="BodyText"/>
              <w:tabs>
                <w:tab w:val="left" w:pos="8228"/>
              </w:tabs>
              <w:spacing w:before="60" w:line="276" w:lineRule="auto"/>
              <w:rPr>
                <w:rFonts w:ascii="Times New Roman" w:hAnsi="Times New Roman" w:cs="Times New Roman"/>
                <w:color w:val="auto"/>
                <w:position w:val="-2"/>
                <w:sz w:val="22"/>
                <w:szCs w:val="22"/>
                <w:lang w:val="it-IT"/>
              </w:rPr>
            </w:pPr>
            <w:r w:rsidRPr="000C53F3">
              <w:rPr>
                <w:rFonts w:ascii="Times New Roman" w:hAnsi="Times New Roman" w:cs="Times New Roman"/>
                <w:color w:val="auto"/>
                <w:position w:val="-2"/>
                <w:sz w:val="22"/>
                <w:szCs w:val="22"/>
                <w:lang w:val="it-IT"/>
              </w:rPr>
              <w:t>Ðiện thoại: ..................................................Fax:.............................................</w:t>
            </w:r>
            <w:r>
              <w:rPr>
                <w:rFonts w:ascii="Times New Roman" w:hAnsi="Times New Roman" w:cs="Times New Roman"/>
                <w:color w:val="auto"/>
                <w:position w:val="-2"/>
                <w:sz w:val="22"/>
                <w:szCs w:val="22"/>
                <w:lang w:val="it-IT"/>
              </w:rPr>
              <w:t>.......</w:t>
            </w:r>
          </w:p>
          <w:p w:rsidR="000C53F3" w:rsidRPr="000C53F3" w:rsidRDefault="000C53F3" w:rsidP="00384FDB">
            <w:pPr>
              <w:tabs>
                <w:tab w:val="left" w:pos="8228"/>
              </w:tabs>
              <w:spacing w:before="60" w:line="276" w:lineRule="auto"/>
              <w:rPr>
                <w:sz w:val="22"/>
                <w:szCs w:val="22"/>
              </w:rPr>
            </w:pPr>
            <w:r w:rsidRPr="000C53F3">
              <w:rPr>
                <w:sz w:val="22"/>
                <w:szCs w:val="22"/>
                <w:lang w:val="it-IT"/>
              </w:rPr>
              <w:t xml:space="preserve">Người liên hệ:................................................ </w:t>
            </w:r>
            <w:proofErr w:type="spellStart"/>
            <w:r w:rsidRPr="000C53F3">
              <w:rPr>
                <w:sz w:val="22"/>
                <w:szCs w:val="22"/>
              </w:rPr>
              <w:t>Chức</w:t>
            </w:r>
            <w:proofErr w:type="spellEnd"/>
            <w:r w:rsidRPr="000C53F3">
              <w:rPr>
                <w:sz w:val="22"/>
                <w:szCs w:val="22"/>
              </w:rPr>
              <w:t xml:space="preserve"> </w:t>
            </w:r>
            <w:proofErr w:type="spellStart"/>
            <w:r w:rsidRPr="000C53F3">
              <w:rPr>
                <w:sz w:val="22"/>
                <w:szCs w:val="22"/>
              </w:rPr>
              <w:t>vụ</w:t>
            </w:r>
            <w:proofErr w:type="spellEnd"/>
            <w:proofErr w:type="gramStart"/>
            <w:r w:rsidRPr="000C53F3">
              <w:rPr>
                <w:sz w:val="22"/>
                <w:szCs w:val="22"/>
              </w:rPr>
              <w:t>:.................................</w:t>
            </w:r>
            <w:r>
              <w:rPr>
                <w:sz w:val="22"/>
                <w:szCs w:val="22"/>
              </w:rPr>
              <w:t>.........</w:t>
            </w:r>
            <w:proofErr w:type="gramEnd"/>
          </w:p>
          <w:p w:rsidR="000C53F3" w:rsidRPr="000C53F3" w:rsidRDefault="000C53F3" w:rsidP="00384FDB">
            <w:pPr>
              <w:tabs>
                <w:tab w:val="left" w:pos="8228"/>
              </w:tabs>
              <w:spacing w:before="60" w:line="276" w:lineRule="auto"/>
              <w:rPr>
                <w:sz w:val="22"/>
                <w:szCs w:val="22"/>
              </w:rPr>
            </w:pPr>
            <w:r w:rsidRPr="000C53F3">
              <w:rPr>
                <w:sz w:val="22"/>
                <w:szCs w:val="22"/>
              </w:rPr>
              <w:t>Hand-phone...............................Email: ...........................................................</w:t>
            </w:r>
            <w:r>
              <w:rPr>
                <w:sz w:val="22"/>
                <w:szCs w:val="22"/>
              </w:rPr>
              <w:t>........</w:t>
            </w:r>
          </w:p>
          <w:p w:rsidR="000C53F3" w:rsidRPr="00CB7B55" w:rsidRDefault="000C53F3" w:rsidP="00384FDB">
            <w:pPr>
              <w:spacing w:line="276" w:lineRule="auto"/>
              <w:rPr>
                <w:lang w:val="it-IT"/>
              </w:rPr>
            </w:pPr>
          </w:p>
        </w:tc>
      </w:tr>
    </w:tbl>
    <w:p w:rsidR="000C53F3" w:rsidRPr="00CB7B55" w:rsidRDefault="000C53F3" w:rsidP="000C53F3">
      <w:pPr>
        <w:pStyle w:val="BodyText3"/>
        <w:tabs>
          <w:tab w:val="left" w:pos="8228"/>
        </w:tabs>
        <w:spacing w:before="120" w:line="276" w:lineRule="auto"/>
        <w:rPr>
          <w:rFonts w:ascii="Times New Roman" w:hAnsi="Times New Roman"/>
          <w:b/>
          <w:color w:val="auto"/>
          <w:position w:val="-2"/>
          <w:sz w:val="24"/>
          <w:szCs w:val="24"/>
          <w:lang w:val="it-IT"/>
        </w:rPr>
      </w:pPr>
      <w:r w:rsidRPr="00CB7B55">
        <w:rPr>
          <w:rFonts w:ascii="Times New Roman" w:hAnsi="Times New Roman"/>
          <w:b/>
          <w:color w:val="auto"/>
          <w:position w:val="-2"/>
          <w:sz w:val="24"/>
          <w:szCs w:val="24"/>
          <w:lang w:val="it-IT"/>
        </w:rPr>
        <w:t>Thông tin danh sách cán bộ tham dự</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110"/>
        <w:gridCol w:w="1764"/>
        <w:gridCol w:w="1570"/>
        <w:gridCol w:w="3117"/>
      </w:tblGrid>
      <w:tr w:rsidR="000C53F3" w:rsidRPr="00CB7B55" w:rsidTr="00384FDB">
        <w:trPr>
          <w:jc w:val="center"/>
        </w:trPr>
        <w:tc>
          <w:tcPr>
            <w:tcW w:w="856" w:type="dxa"/>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r w:rsidRPr="00CB7B55">
              <w:rPr>
                <w:rFonts w:ascii="Times New Roman" w:hAnsi="Times New Roman"/>
                <w:b/>
                <w:color w:val="auto"/>
                <w:position w:val="-2"/>
                <w:sz w:val="24"/>
                <w:szCs w:val="24"/>
              </w:rPr>
              <w:t>STT</w:t>
            </w:r>
          </w:p>
        </w:tc>
        <w:tc>
          <w:tcPr>
            <w:tcW w:w="3110" w:type="dxa"/>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proofErr w:type="spellStart"/>
            <w:r w:rsidRPr="00CB7B55">
              <w:rPr>
                <w:rFonts w:ascii="Times New Roman" w:hAnsi="Times New Roman"/>
                <w:b/>
                <w:color w:val="auto"/>
                <w:position w:val="-2"/>
                <w:sz w:val="24"/>
                <w:szCs w:val="24"/>
              </w:rPr>
              <w:t>Họ</w:t>
            </w:r>
            <w:proofErr w:type="spellEnd"/>
            <w:r w:rsidRPr="00CB7B55">
              <w:rPr>
                <w:rFonts w:ascii="Times New Roman" w:hAnsi="Times New Roman"/>
                <w:b/>
                <w:color w:val="auto"/>
                <w:position w:val="-2"/>
                <w:sz w:val="24"/>
                <w:szCs w:val="24"/>
              </w:rPr>
              <w:t xml:space="preserve"> </w:t>
            </w:r>
            <w:proofErr w:type="spellStart"/>
            <w:r w:rsidRPr="00CB7B55">
              <w:rPr>
                <w:rFonts w:ascii="Times New Roman" w:hAnsi="Times New Roman"/>
                <w:b/>
                <w:color w:val="auto"/>
                <w:position w:val="-2"/>
                <w:sz w:val="24"/>
                <w:szCs w:val="24"/>
              </w:rPr>
              <w:t>tên</w:t>
            </w:r>
            <w:proofErr w:type="spellEnd"/>
          </w:p>
        </w:tc>
        <w:tc>
          <w:tcPr>
            <w:tcW w:w="1764" w:type="dxa"/>
          </w:tcPr>
          <w:p w:rsidR="000C53F3" w:rsidRPr="00CB7B55" w:rsidRDefault="000C53F3" w:rsidP="00384FDB">
            <w:pPr>
              <w:pStyle w:val="BodyText3"/>
              <w:tabs>
                <w:tab w:val="left" w:pos="8228"/>
              </w:tabs>
              <w:spacing w:before="120" w:line="276" w:lineRule="auto"/>
              <w:rPr>
                <w:rFonts w:ascii="Times New Roman" w:hAnsi="Times New Roman"/>
                <w:b/>
                <w:color w:val="auto"/>
                <w:sz w:val="24"/>
                <w:szCs w:val="24"/>
              </w:rPr>
            </w:pPr>
            <w:proofErr w:type="spellStart"/>
            <w:r w:rsidRPr="00CB7B55">
              <w:rPr>
                <w:rFonts w:ascii="Times New Roman" w:hAnsi="Times New Roman"/>
                <w:b/>
                <w:color w:val="auto"/>
                <w:sz w:val="24"/>
                <w:szCs w:val="24"/>
              </w:rPr>
              <w:t>Chức</w:t>
            </w:r>
            <w:proofErr w:type="spellEnd"/>
            <w:r w:rsidRPr="00CB7B55">
              <w:rPr>
                <w:rFonts w:ascii="Times New Roman" w:hAnsi="Times New Roman"/>
                <w:b/>
                <w:color w:val="auto"/>
                <w:sz w:val="24"/>
                <w:szCs w:val="24"/>
              </w:rPr>
              <w:t xml:space="preserve"> </w:t>
            </w:r>
            <w:proofErr w:type="spellStart"/>
            <w:r w:rsidRPr="00CB7B55">
              <w:rPr>
                <w:rFonts w:ascii="Times New Roman" w:hAnsi="Times New Roman"/>
                <w:b/>
                <w:color w:val="auto"/>
                <w:sz w:val="24"/>
                <w:szCs w:val="24"/>
              </w:rPr>
              <w:t>danh</w:t>
            </w:r>
            <w:proofErr w:type="spellEnd"/>
          </w:p>
        </w:tc>
        <w:tc>
          <w:tcPr>
            <w:tcW w:w="1570" w:type="dxa"/>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r w:rsidRPr="00CB7B55">
              <w:rPr>
                <w:rFonts w:ascii="Times New Roman" w:hAnsi="Times New Roman"/>
                <w:b/>
                <w:color w:val="auto"/>
                <w:position w:val="-2"/>
                <w:sz w:val="24"/>
                <w:szCs w:val="24"/>
              </w:rPr>
              <w:t>Mobile</w:t>
            </w:r>
          </w:p>
        </w:tc>
        <w:tc>
          <w:tcPr>
            <w:tcW w:w="3117" w:type="dxa"/>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r w:rsidRPr="00CB7B55">
              <w:rPr>
                <w:rFonts w:ascii="Times New Roman" w:hAnsi="Times New Roman"/>
                <w:b/>
                <w:color w:val="auto"/>
                <w:position w:val="-2"/>
                <w:sz w:val="24"/>
                <w:szCs w:val="24"/>
              </w:rPr>
              <w:t>Email</w:t>
            </w:r>
          </w:p>
        </w:tc>
      </w:tr>
      <w:tr w:rsidR="000C53F3" w:rsidRPr="00CB7B55" w:rsidTr="00384FDB">
        <w:trPr>
          <w:jc w:val="center"/>
        </w:trPr>
        <w:tc>
          <w:tcPr>
            <w:tcW w:w="856" w:type="dxa"/>
            <w:tcBorders>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r w:rsidRPr="00CB7B55">
              <w:rPr>
                <w:rFonts w:ascii="Times New Roman" w:hAnsi="Times New Roman"/>
                <w:b/>
                <w:color w:val="auto"/>
                <w:position w:val="-2"/>
                <w:sz w:val="24"/>
                <w:szCs w:val="24"/>
              </w:rPr>
              <w:t>1</w:t>
            </w:r>
          </w:p>
        </w:tc>
        <w:tc>
          <w:tcPr>
            <w:tcW w:w="3110" w:type="dxa"/>
            <w:tcBorders>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p>
        </w:tc>
        <w:tc>
          <w:tcPr>
            <w:tcW w:w="1764" w:type="dxa"/>
            <w:tcBorders>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p>
        </w:tc>
        <w:tc>
          <w:tcPr>
            <w:tcW w:w="1570" w:type="dxa"/>
            <w:tcBorders>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p>
        </w:tc>
        <w:tc>
          <w:tcPr>
            <w:tcW w:w="3117" w:type="dxa"/>
            <w:tcBorders>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p>
        </w:tc>
      </w:tr>
      <w:tr w:rsidR="000C53F3" w:rsidRPr="00CB7B55" w:rsidTr="00384FDB">
        <w:trPr>
          <w:jc w:val="center"/>
        </w:trPr>
        <w:tc>
          <w:tcPr>
            <w:tcW w:w="856"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r w:rsidRPr="00CB7B55">
              <w:rPr>
                <w:rFonts w:ascii="Times New Roman" w:hAnsi="Times New Roman"/>
                <w:b/>
                <w:color w:val="auto"/>
                <w:position w:val="-2"/>
                <w:sz w:val="24"/>
                <w:szCs w:val="24"/>
              </w:rPr>
              <w:t>2</w:t>
            </w:r>
          </w:p>
        </w:tc>
        <w:tc>
          <w:tcPr>
            <w:tcW w:w="3110"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p>
        </w:tc>
        <w:tc>
          <w:tcPr>
            <w:tcW w:w="1764"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p>
        </w:tc>
        <w:tc>
          <w:tcPr>
            <w:tcW w:w="1570"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p>
        </w:tc>
        <w:tc>
          <w:tcPr>
            <w:tcW w:w="3117"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p>
        </w:tc>
      </w:tr>
      <w:tr w:rsidR="000C53F3" w:rsidRPr="00CB7B55" w:rsidTr="00384FDB">
        <w:trPr>
          <w:jc w:val="center"/>
        </w:trPr>
        <w:tc>
          <w:tcPr>
            <w:tcW w:w="856"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r w:rsidRPr="00CB7B55">
              <w:rPr>
                <w:rFonts w:ascii="Times New Roman" w:hAnsi="Times New Roman"/>
                <w:b/>
                <w:color w:val="auto"/>
                <w:position w:val="-2"/>
                <w:sz w:val="24"/>
                <w:szCs w:val="24"/>
              </w:rPr>
              <w:t>3</w:t>
            </w:r>
          </w:p>
        </w:tc>
        <w:tc>
          <w:tcPr>
            <w:tcW w:w="3110"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p>
        </w:tc>
        <w:tc>
          <w:tcPr>
            <w:tcW w:w="1764"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p>
        </w:tc>
        <w:tc>
          <w:tcPr>
            <w:tcW w:w="1570"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p>
        </w:tc>
        <w:tc>
          <w:tcPr>
            <w:tcW w:w="3117"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p>
        </w:tc>
      </w:tr>
      <w:tr w:rsidR="000C53F3" w:rsidRPr="00CB7B55" w:rsidTr="00384FDB">
        <w:trPr>
          <w:jc w:val="center"/>
        </w:trPr>
        <w:tc>
          <w:tcPr>
            <w:tcW w:w="856"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r w:rsidRPr="00CB7B55">
              <w:rPr>
                <w:rFonts w:ascii="Times New Roman" w:hAnsi="Times New Roman"/>
                <w:b/>
                <w:color w:val="auto"/>
                <w:position w:val="-2"/>
                <w:sz w:val="24"/>
                <w:szCs w:val="24"/>
              </w:rPr>
              <w:t>4</w:t>
            </w:r>
          </w:p>
        </w:tc>
        <w:tc>
          <w:tcPr>
            <w:tcW w:w="3110"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p>
        </w:tc>
        <w:tc>
          <w:tcPr>
            <w:tcW w:w="1764"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p>
        </w:tc>
        <w:tc>
          <w:tcPr>
            <w:tcW w:w="1570"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p>
        </w:tc>
        <w:tc>
          <w:tcPr>
            <w:tcW w:w="3117"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p>
        </w:tc>
      </w:tr>
      <w:tr w:rsidR="000C53F3" w:rsidRPr="00CB7B55" w:rsidTr="00384FDB">
        <w:trPr>
          <w:jc w:val="center"/>
        </w:trPr>
        <w:tc>
          <w:tcPr>
            <w:tcW w:w="856"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r w:rsidRPr="00CB7B55">
              <w:rPr>
                <w:rFonts w:ascii="Times New Roman" w:hAnsi="Times New Roman"/>
                <w:b/>
                <w:color w:val="auto"/>
                <w:position w:val="-2"/>
                <w:sz w:val="24"/>
                <w:szCs w:val="24"/>
              </w:rPr>
              <w:t>5</w:t>
            </w:r>
          </w:p>
        </w:tc>
        <w:tc>
          <w:tcPr>
            <w:tcW w:w="3110"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p>
        </w:tc>
        <w:tc>
          <w:tcPr>
            <w:tcW w:w="1764"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p>
        </w:tc>
        <w:tc>
          <w:tcPr>
            <w:tcW w:w="1570"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p>
        </w:tc>
        <w:tc>
          <w:tcPr>
            <w:tcW w:w="3117"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b/>
                <w:color w:val="auto"/>
                <w:position w:val="-2"/>
                <w:sz w:val="24"/>
                <w:szCs w:val="24"/>
              </w:rPr>
            </w:pPr>
          </w:p>
        </w:tc>
      </w:tr>
      <w:tr w:rsidR="000C53F3" w:rsidRPr="00CB7B55" w:rsidTr="00384FDB">
        <w:trPr>
          <w:jc w:val="center"/>
        </w:trPr>
        <w:tc>
          <w:tcPr>
            <w:tcW w:w="856"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color w:val="auto"/>
                <w:position w:val="-2"/>
                <w:sz w:val="24"/>
                <w:szCs w:val="24"/>
              </w:rPr>
            </w:pPr>
            <w:r w:rsidRPr="00CB7B55">
              <w:rPr>
                <w:rFonts w:ascii="Times New Roman" w:hAnsi="Times New Roman"/>
                <w:color w:val="auto"/>
                <w:position w:val="-2"/>
                <w:sz w:val="24"/>
                <w:szCs w:val="24"/>
              </w:rPr>
              <w:t>…</w:t>
            </w:r>
          </w:p>
        </w:tc>
        <w:tc>
          <w:tcPr>
            <w:tcW w:w="3110"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color w:val="auto"/>
                <w:position w:val="-2"/>
                <w:sz w:val="24"/>
                <w:szCs w:val="24"/>
              </w:rPr>
            </w:pPr>
            <w:r w:rsidRPr="00CB7B55">
              <w:rPr>
                <w:rFonts w:ascii="Times New Roman" w:hAnsi="Times New Roman"/>
                <w:color w:val="auto"/>
                <w:position w:val="-2"/>
                <w:sz w:val="24"/>
                <w:szCs w:val="24"/>
              </w:rPr>
              <w:t>…</w:t>
            </w:r>
          </w:p>
        </w:tc>
        <w:tc>
          <w:tcPr>
            <w:tcW w:w="1764"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color w:val="auto"/>
                <w:position w:val="-2"/>
                <w:sz w:val="24"/>
                <w:szCs w:val="24"/>
              </w:rPr>
            </w:pPr>
            <w:r w:rsidRPr="00CB7B55">
              <w:rPr>
                <w:rFonts w:ascii="Times New Roman" w:hAnsi="Times New Roman"/>
                <w:color w:val="auto"/>
                <w:position w:val="-2"/>
                <w:sz w:val="24"/>
                <w:szCs w:val="24"/>
              </w:rPr>
              <w:t>…</w:t>
            </w:r>
          </w:p>
        </w:tc>
        <w:tc>
          <w:tcPr>
            <w:tcW w:w="1570"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color w:val="auto"/>
                <w:position w:val="-2"/>
                <w:sz w:val="24"/>
                <w:szCs w:val="24"/>
              </w:rPr>
            </w:pPr>
            <w:r w:rsidRPr="00CB7B55">
              <w:rPr>
                <w:rFonts w:ascii="Times New Roman" w:hAnsi="Times New Roman"/>
                <w:color w:val="auto"/>
                <w:position w:val="-2"/>
                <w:sz w:val="24"/>
                <w:szCs w:val="24"/>
              </w:rPr>
              <w:t>…</w:t>
            </w:r>
          </w:p>
        </w:tc>
        <w:tc>
          <w:tcPr>
            <w:tcW w:w="3117" w:type="dxa"/>
            <w:tcBorders>
              <w:top w:val="dotted" w:sz="4" w:space="0" w:color="auto"/>
              <w:bottom w:val="dotted" w:sz="4" w:space="0" w:color="auto"/>
            </w:tcBorders>
          </w:tcPr>
          <w:p w:rsidR="000C53F3" w:rsidRPr="00CB7B55" w:rsidRDefault="000C53F3" w:rsidP="00384FDB">
            <w:pPr>
              <w:pStyle w:val="BodyText3"/>
              <w:tabs>
                <w:tab w:val="left" w:pos="8228"/>
              </w:tabs>
              <w:spacing w:before="120" w:line="276" w:lineRule="auto"/>
              <w:rPr>
                <w:rFonts w:ascii="Times New Roman" w:hAnsi="Times New Roman"/>
                <w:color w:val="auto"/>
                <w:position w:val="-2"/>
                <w:sz w:val="24"/>
                <w:szCs w:val="24"/>
              </w:rPr>
            </w:pPr>
          </w:p>
        </w:tc>
      </w:tr>
    </w:tbl>
    <w:p w:rsidR="000C53F3" w:rsidRPr="00CB7B55" w:rsidRDefault="000C53F3" w:rsidP="000C53F3">
      <w:pPr>
        <w:pStyle w:val="Heading9"/>
        <w:tabs>
          <w:tab w:val="center" w:pos="6804"/>
          <w:tab w:val="left" w:pos="8228"/>
        </w:tabs>
        <w:spacing w:before="240" w:line="276" w:lineRule="auto"/>
        <w:rPr>
          <w:rFonts w:ascii="Times New Roman" w:hAnsi="Times New Roman" w:cs="Times New Roman"/>
          <w:color w:val="auto"/>
          <w:position w:val="-2"/>
          <w:sz w:val="24"/>
          <w:szCs w:val="24"/>
        </w:rPr>
      </w:pPr>
      <w:r w:rsidRPr="00CB7B55">
        <w:rPr>
          <w:rFonts w:ascii="Times New Roman" w:hAnsi="Times New Roman" w:cs="Times New Roman"/>
          <w:color w:val="auto"/>
          <w:position w:val="-2"/>
          <w:sz w:val="24"/>
          <w:szCs w:val="24"/>
        </w:rPr>
        <w:tab/>
      </w:r>
      <w:proofErr w:type="spellStart"/>
      <w:r w:rsidRPr="00CB7B55">
        <w:rPr>
          <w:rFonts w:ascii="Times New Roman" w:hAnsi="Times New Roman" w:cs="Times New Roman"/>
          <w:color w:val="auto"/>
          <w:position w:val="-2"/>
          <w:sz w:val="24"/>
          <w:szCs w:val="24"/>
        </w:rPr>
        <w:t>Lưu</w:t>
      </w:r>
      <w:proofErr w:type="spellEnd"/>
      <w:r w:rsidRPr="00CB7B55">
        <w:rPr>
          <w:rFonts w:ascii="Times New Roman" w:hAnsi="Times New Roman" w:cs="Times New Roman"/>
          <w:color w:val="auto"/>
          <w:position w:val="-2"/>
          <w:sz w:val="24"/>
          <w:szCs w:val="24"/>
        </w:rPr>
        <w:t xml:space="preserve"> </w:t>
      </w:r>
      <w:proofErr w:type="gramStart"/>
      <w:r w:rsidRPr="00CB7B55">
        <w:rPr>
          <w:rFonts w:ascii="Times New Roman" w:hAnsi="Times New Roman" w:cs="Times New Roman"/>
          <w:color w:val="auto"/>
          <w:position w:val="-2"/>
          <w:sz w:val="24"/>
          <w:szCs w:val="24"/>
        </w:rPr>
        <w:t>ý :</w:t>
      </w:r>
      <w:proofErr w:type="gram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Xin</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Quý</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doanh</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nghiệp</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tích</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vào</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địa</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bàn</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tham</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dự</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nếu</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Quý</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doanh</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nghiệp</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đăng</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ký</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cho</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nhiều</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địa</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bàn</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xin</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vui</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lòng</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đăng</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ký</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cho</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mỗi</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địa</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bàn</w:t>
      </w:r>
      <w:proofErr w:type="spellEnd"/>
      <w:r w:rsidRPr="00CB7B55">
        <w:rPr>
          <w:rFonts w:ascii="Times New Roman" w:hAnsi="Times New Roman" w:cs="Times New Roman"/>
          <w:color w:val="auto"/>
          <w:position w:val="-2"/>
          <w:sz w:val="24"/>
          <w:szCs w:val="24"/>
        </w:rPr>
        <w:t xml:space="preserve"> 1 </w:t>
      </w:r>
      <w:proofErr w:type="spellStart"/>
      <w:r w:rsidRPr="00CB7B55">
        <w:rPr>
          <w:rFonts w:ascii="Times New Roman" w:hAnsi="Times New Roman" w:cs="Times New Roman"/>
          <w:color w:val="auto"/>
          <w:position w:val="-2"/>
          <w:sz w:val="24"/>
          <w:szCs w:val="24"/>
        </w:rPr>
        <w:t>phiếu</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đăng</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ký</w:t>
      </w:r>
      <w:proofErr w:type="spellEnd"/>
      <w:r w:rsidRPr="00CB7B55">
        <w:rPr>
          <w:rFonts w:ascii="Times New Roman" w:hAnsi="Times New Roman" w:cs="Times New Roman"/>
          <w:color w:val="auto"/>
          <w:position w:val="-2"/>
          <w:sz w:val="24"/>
          <w:szCs w:val="24"/>
        </w:rPr>
        <w:t xml:space="preserve">. </w:t>
      </w:r>
      <w:proofErr w:type="spellStart"/>
      <w:proofErr w:type="gramStart"/>
      <w:r w:rsidRPr="00CB7B55">
        <w:rPr>
          <w:rFonts w:ascii="Times New Roman" w:hAnsi="Times New Roman" w:cs="Times New Roman"/>
          <w:color w:val="auto"/>
          <w:position w:val="-2"/>
          <w:sz w:val="24"/>
          <w:szCs w:val="24"/>
        </w:rPr>
        <w:t>Trân</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trọng</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cảm</w:t>
      </w:r>
      <w:proofErr w:type="spellEnd"/>
      <w:r w:rsidRPr="00CB7B55">
        <w:rPr>
          <w:rFonts w:ascii="Times New Roman" w:hAnsi="Times New Roman" w:cs="Times New Roman"/>
          <w:color w:val="auto"/>
          <w:position w:val="-2"/>
          <w:sz w:val="24"/>
          <w:szCs w:val="24"/>
        </w:rPr>
        <w:t xml:space="preserve"> </w:t>
      </w:r>
      <w:proofErr w:type="spellStart"/>
      <w:r w:rsidRPr="00CB7B55">
        <w:rPr>
          <w:rFonts w:ascii="Times New Roman" w:hAnsi="Times New Roman" w:cs="Times New Roman"/>
          <w:color w:val="auto"/>
          <w:position w:val="-2"/>
          <w:sz w:val="24"/>
          <w:szCs w:val="24"/>
        </w:rPr>
        <w:t>ơn</w:t>
      </w:r>
      <w:proofErr w:type="spellEnd"/>
      <w:r w:rsidRPr="00CB7B55">
        <w:rPr>
          <w:rFonts w:ascii="Times New Roman" w:hAnsi="Times New Roman" w:cs="Times New Roman"/>
          <w:color w:val="auto"/>
          <w:position w:val="-2"/>
          <w:sz w:val="24"/>
          <w:szCs w:val="24"/>
        </w:rPr>
        <w:t>.</w:t>
      </w:r>
      <w:proofErr w:type="gramEnd"/>
    </w:p>
    <w:p w:rsidR="000C53F3" w:rsidRPr="00CB7B55" w:rsidRDefault="000C53F3" w:rsidP="000C53F3">
      <w:pPr>
        <w:pStyle w:val="Heading9"/>
        <w:tabs>
          <w:tab w:val="center" w:pos="6804"/>
          <w:tab w:val="left" w:pos="8228"/>
        </w:tabs>
        <w:spacing w:before="240" w:line="276" w:lineRule="auto"/>
        <w:rPr>
          <w:rFonts w:ascii="Times New Roman" w:hAnsi="Times New Roman" w:cs="Times New Roman"/>
          <w:color w:val="auto"/>
          <w:position w:val="-2"/>
          <w:sz w:val="24"/>
          <w:szCs w:val="24"/>
        </w:rPr>
      </w:pPr>
      <w:r w:rsidRPr="00CB7B55">
        <w:rPr>
          <w:rFonts w:ascii="Times New Roman" w:hAnsi="Times New Roman" w:cs="Times New Roman"/>
          <w:color w:val="auto"/>
          <w:position w:val="-2"/>
          <w:sz w:val="24"/>
          <w:szCs w:val="24"/>
        </w:rPr>
        <w:tab/>
      </w:r>
      <w:proofErr w:type="spellStart"/>
      <w:r w:rsidRPr="00CB7B55">
        <w:rPr>
          <w:rFonts w:ascii="Times New Roman" w:hAnsi="Times New Roman" w:cs="Times New Roman"/>
          <w:color w:val="auto"/>
          <w:position w:val="-2"/>
          <w:sz w:val="24"/>
          <w:szCs w:val="24"/>
        </w:rPr>
        <w:t>Ngày</w:t>
      </w:r>
      <w:proofErr w:type="spellEnd"/>
      <w:r w:rsidRPr="00CB7B55">
        <w:rPr>
          <w:rFonts w:ascii="Times New Roman" w:hAnsi="Times New Roman" w:cs="Times New Roman"/>
          <w:color w:val="auto"/>
          <w:position w:val="-2"/>
          <w:sz w:val="24"/>
          <w:szCs w:val="24"/>
        </w:rPr>
        <w:t xml:space="preserve"> .</w:t>
      </w:r>
      <w:r>
        <w:rPr>
          <w:rFonts w:ascii="Times New Roman" w:hAnsi="Times New Roman" w:cs="Times New Roman"/>
          <w:color w:val="auto"/>
          <w:position w:val="-2"/>
          <w:sz w:val="24"/>
          <w:szCs w:val="24"/>
        </w:rPr>
        <w:t xml:space="preserve">........ </w:t>
      </w:r>
      <w:proofErr w:type="spellStart"/>
      <w:proofErr w:type="gramStart"/>
      <w:r>
        <w:rPr>
          <w:rFonts w:ascii="Times New Roman" w:hAnsi="Times New Roman" w:cs="Times New Roman"/>
          <w:color w:val="auto"/>
          <w:position w:val="-2"/>
          <w:sz w:val="24"/>
          <w:szCs w:val="24"/>
        </w:rPr>
        <w:t>tháng</w:t>
      </w:r>
      <w:proofErr w:type="spellEnd"/>
      <w:r>
        <w:rPr>
          <w:rFonts w:ascii="Times New Roman" w:hAnsi="Times New Roman" w:cs="Times New Roman"/>
          <w:color w:val="auto"/>
          <w:position w:val="-2"/>
          <w:sz w:val="24"/>
          <w:szCs w:val="24"/>
        </w:rPr>
        <w:t xml:space="preserve"> ........</w:t>
      </w:r>
      <w:proofErr w:type="gramEnd"/>
      <w:r>
        <w:rPr>
          <w:rFonts w:ascii="Times New Roman" w:hAnsi="Times New Roman" w:cs="Times New Roman"/>
          <w:color w:val="auto"/>
          <w:position w:val="-2"/>
          <w:sz w:val="24"/>
          <w:szCs w:val="24"/>
        </w:rPr>
        <w:t xml:space="preserve"> </w:t>
      </w:r>
      <w:proofErr w:type="spellStart"/>
      <w:proofErr w:type="gramStart"/>
      <w:r>
        <w:rPr>
          <w:rFonts w:ascii="Times New Roman" w:hAnsi="Times New Roman" w:cs="Times New Roman"/>
          <w:color w:val="auto"/>
          <w:position w:val="-2"/>
          <w:sz w:val="24"/>
          <w:szCs w:val="24"/>
        </w:rPr>
        <w:t>năm</w:t>
      </w:r>
      <w:proofErr w:type="spellEnd"/>
      <w:proofErr w:type="gramEnd"/>
      <w:r>
        <w:rPr>
          <w:rFonts w:ascii="Times New Roman" w:hAnsi="Times New Roman" w:cs="Times New Roman"/>
          <w:color w:val="auto"/>
          <w:position w:val="-2"/>
          <w:sz w:val="24"/>
          <w:szCs w:val="24"/>
        </w:rPr>
        <w:t xml:space="preserve"> 2021</w:t>
      </w:r>
    </w:p>
    <w:p w:rsidR="000C53F3" w:rsidRPr="00CB7B55" w:rsidRDefault="000C53F3" w:rsidP="000C53F3">
      <w:pPr>
        <w:pStyle w:val="BodyText"/>
        <w:tabs>
          <w:tab w:val="center" w:pos="6804"/>
          <w:tab w:val="left" w:pos="8228"/>
        </w:tabs>
        <w:spacing w:line="276" w:lineRule="auto"/>
        <w:rPr>
          <w:rFonts w:ascii="Times New Roman" w:hAnsi="Times New Roman" w:cs="Times New Roman"/>
          <w:b/>
          <w:color w:val="auto"/>
          <w:position w:val="-2"/>
        </w:rPr>
      </w:pPr>
      <w:r w:rsidRPr="00CB7B55">
        <w:rPr>
          <w:rFonts w:ascii="Times New Roman" w:hAnsi="Times New Roman" w:cs="Times New Roman"/>
          <w:b/>
          <w:color w:val="auto"/>
          <w:position w:val="-2"/>
        </w:rPr>
        <w:tab/>
        <w:t>THỦ TRƯỞNG ÐƠN VỊ</w:t>
      </w:r>
    </w:p>
    <w:p w:rsidR="000C53F3" w:rsidRPr="00CB7B55" w:rsidRDefault="000C53F3" w:rsidP="000C53F3">
      <w:pPr>
        <w:pStyle w:val="BodyText"/>
        <w:tabs>
          <w:tab w:val="center" w:pos="6804"/>
          <w:tab w:val="left" w:pos="8228"/>
        </w:tabs>
        <w:spacing w:line="276" w:lineRule="auto"/>
        <w:rPr>
          <w:rFonts w:ascii="Times New Roman" w:hAnsi="Times New Roman" w:cs="Times New Roman"/>
          <w:b/>
          <w:color w:val="auto"/>
          <w:position w:val="-2"/>
        </w:rPr>
      </w:pPr>
    </w:p>
    <w:p w:rsidR="000C53F3" w:rsidRDefault="000C53F3" w:rsidP="000C53F3">
      <w:pPr>
        <w:pStyle w:val="BodyText"/>
        <w:tabs>
          <w:tab w:val="center" w:pos="6804"/>
          <w:tab w:val="left" w:pos="8228"/>
        </w:tabs>
        <w:spacing w:line="276" w:lineRule="auto"/>
        <w:rPr>
          <w:rFonts w:ascii="Times New Roman" w:hAnsi="Times New Roman" w:cs="Times New Roman"/>
          <w:b/>
          <w:color w:val="auto"/>
          <w:position w:val="-2"/>
        </w:rPr>
      </w:pPr>
    </w:p>
    <w:p w:rsidR="000C53F3" w:rsidRDefault="000C53F3" w:rsidP="000C53F3">
      <w:pPr>
        <w:pStyle w:val="BodyText"/>
        <w:tabs>
          <w:tab w:val="center" w:pos="6804"/>
          <w:tab w:val="left" w:pos="8228"/>
        </w:tabs>
        <w:spacing w:line="276" w:lineRule="auto"/>
        <w:rPr>
          <w:rFonts w:ascii="Times New Roman" w:hAnsi="Times New Roman" w:cs="Times New Roman"/>
          <w:b/>
          <w:color w:val="auto"/>
          <w:position w:val="-2"/>
        </w:rPr>
      </w:pPr>
    </w:p>
    <w:p w:rsidR="000C53F3" w:rsidRDefault="000C53F3" w:rsidP="000C53F3">
      <w:pPr>
        <w:pStyle w:val="BodyText"/>
        <w:tabs>
          <w:tab w:val="center" w:pos="6804"/>
          <w:tab w:val="left" w:pos="8228"/>
        </w:tabs>
        <w:spacing w:line="276" w:lineRule="auto"/>
        <w:rPr>
          <w:rFonts w:ascii="Times New Roman" w:hAnsi="Times New Roman" w:cs="Times New Roman"/>
          <w:b/>
          <w:color w:val="auto"/>
          <w:position w:val="-2"/>
        </w:rPr>
      </w:pPr>
    </w:p>
    <w:p w:rsidR="000C53F3" w:rsidRDefault="000C53F3" w:rsidP="000C53F3">
      <w:pPr>
        <w:pStyle w:val="BodyText"/>
        <w:tabs>
          <w:tab w:val="center" w:pos="6804"/>
          <w:tab w:val="left" w:pos="8228"/>
        </w:tabs>
        <w:spacing w:line="276" w:lineRule="auto"/>
        <w:rPr>
          <w:rFonts w:ascii="Times New Roman" w:hAnsi="Times New Roman" w:cs="Times New Roman"/>
          <w:b/>
          <w:color w:val="auto"/>
          <w:position w:val="-2"/>
        </w:rPr>
      </w:pPr>
    </w:p>
    <w:p w:rsidR="000D2AE8" w:rsidRPr="00CB7B55" w:rsidRDefault="000D2AE8" w:rsidP="000C53F3">
      <w:pPr>
        <w:pStyle w:val="BodyText"/>
        <w:tabs>
          <w:tab w:val="center" w:pos="6804"/>
          <w:tab w:val="left" w:pos="8228"/>
        </w:tabs>
        <w:spacing w:line="276" w:lineRule="auto"/>
        <w:rPr>
          <w:rFonts w:ascii="Times New Roman" w:hAnsi="Times New Roman" w:cs="Times New Roman"/>
          <w:b/>
          <w:color w:val="auto"/>
          <w:position w:val="-2"/>
        </w:rPr>
      </w:pPr>
    </w:p>
    <w:p w:rsidR="000C53F3" w:rsidRDefault="000C53F3" w:rsidP="000C53F3">
      <w:pPr>
        <w:pStyle w:val="BodyText"/>
        <w:pBdr>
          <w:bottom w:val="single" w:sz="6" w:space="1" w:color="auto"/>
        </w:pBdr>
        <w:tabs>
          <w:tab w:val="center" w:pos="6804"/>
          <w:tab w:val="left" w:pos="8228"/>
        </w:tabs>
        <w:spacing w:line="276" w:lineRule="auto"/>
        <w:jc w:val="center"/>
        <w:rPr>
          <w:rFonts w:ascii="Times New Roman" w:hAnsi="Times New Roman" w:cs="Times New Roman"/>
          <w:i/>
          <w:color w:val="auto"/>
          <w:position w:val="-2"/>
        </w:rPr>
      </w:pPr>
      <w:r>
        <w:rPr>
          <w:rFonts w:ascii="Times New Roman" w:hAnsi="Times New Roman" w:cs="Times New Roman"/>
          <w:i/>
          <w:color w:val="auto"/>
          <w:position w:val="-2"/>
        </w:rPr>
        <w:t xml:space="preserve">Ban </w:t>
      </w:r>
      <w:proofErr w:type="spellStart"/>
      <w:r>
        <w:rPr>
          <w:rFonts w:ascii="Times New Roman" w:hAnsi="Times New Roman" w:cs="Times New Roman"/>
          <w:i/>
          <w:color w:val="auto"/>
          <w:position w:val="-2"/>
        </w:rPr>
        <w:t>tổ</w:t>
      </w:r>
      <w:proofErr w:type="spellEnd"/>
      <w:r>
        <w:rPr>
          <w:rFonts w:ascii="Times New Roman" w:hAnsi="Times New Roman" w:cs="Times New Roman"/>
          <w:i/>
          <w:color w:val="auto"/>
          <w:position w:val="-2"/>
        </w:rPr>
        <w:t xml:space="preserve"> </w:t>
      </w:r>
      <w:proofErr w:type="spellStart"/>
      <w:r>
        <w:rPr>
          <w:rFonts w:ascii="Times New Roman" w:hAnsi="Times New Roman" w:cs="Times New Roman"/>
          <w:i/>
          <w:color w:val="auto"/>
          <w:position w:val="-2"/>
        </w:rPr>
        <w:t>chức</w:t>
      </w:r>
      <w:proofErr w:type="spellEnd"/>
      <w:r w:rsidRPr="00CB7B55">
        <w:rPr>
          <w:rFonts w:ascii="Times New Roman" w:hAnsi="Times New Roman" w:cs="Times New Roman"/>
          <w:i/>
          <w:color w:val="auto"/>
          <w:position w:val="-2"/>
        </w:rPr>
        <w:t xml:space="preserve"> </w:t>
      </w:r>
      <w:proofErr w:type="spellStart"/>
      <w:r w:rsidRPr="00CB7B55">
        <w:rPr>
          <w:rFonts w:ascii="Times New Roman" w:hAnsi="Times New Roman" w:cs="Times New Roman"/>
          <w:i/>
          <w:color w:val="auto"/>
          <w:position w:val="-2"/>
        </w:rPr>
        <w:t>nhận</w:t>
      </w:r>
      <w:proofErr w:type="spellEnd"/>
      <w:r w:rsidRPr="00CB7B55">
        <w:rPr>
          <w:rFonts w:ascii="Times New Roman" w:hAnsi="Times New Roman" w:cs="Times New Roman"/>
          <w:i/>
          <w:color w:val="auto"/>
          <w:position w:val="-2"/>
        </w:rPr>
        <w:t xml:space="preserve"> </w:t>
      </w:r>
      <w:proofErr w:type="spellStart"/>
      <w:r w:rsidRPr="00CB7B55">
        <w:rPr>
          <w:rFonts w:ascii="Times New Roman" w:hAnsi="Times New Roman" w:cs="Times New Roman"/>
          <w:i/>
          <w:color w:val="auto"/>
          <w:position w:val="-2"/>
        </w:rPr>
        <w:t>bả</w:t>
      </w:r>
      <w:r>
        <w:rPr>
          <w:rFonts w:ascii="Times New Roman" w:hAnsi="Times New Roman" w:cs="Times New Roman"/>
          <w:i/>
          <w:color w:val="auto"/>
          <w:position w:val="-2"/>
        </w:rPr>
        <w:t>n</w:t>
      </w:r>
      <w:proofErr w:type="spellEnd"/>
      <w:r>
        <w:rPr>
          <w:rFonts w:ascii="Times New Roman" w:hAnsi="Times New Roman" w:cs="Times New Roman"/>
          <w:i/>
          <w:color w:val="auto"/>
          <w:position w:val="-2"/>
        </w:rPr>
        <w:t xml:space="preserve"> </w:t>
      </w:r>
      <w:proofErr w:type="spellStart"/>
      <w:r>
        <w:rPr>
          <w:rFonts w:ascii="Times New Roman" w:hAnsi="Times New Roman" w:cs="Times New Roman"/>
          <w:i/>
          <w:color w:val="auto"/>
          <w:position w:val="-2"/>
        </w:rPr>
        <w:t>đăng</w:t>
      </w:r>
      <w:proofErr w:type="spellEnd"/>
      <w:r>
        <w:rPr>
          <w:rFonts w:ascii="Times New Roman" w:hAnsi="Times New Roman" w:cs="Times New Roman"/>
          <w:i/>
          <w:color w:val="auto"/>
          <w:position w:val="-2"/>
        </w:rPr>
        <w:t xml:space="preserve"> </w:t>
      </w:r>
      <w:proofErr w:type="spellStart"/>
      <w:r>
        <w:rPr>
          <w:rFonts w:ascii="Times New Roman" w:hAnsi="Times New Roman" w:cs="Times New Roman"/>
          <w:i/>
          <w:color w:val="auto"/>
          <w:position w:val="-2"/>
        </w:rPr>
        <w:t>ký</w:t>
      </w:r>
      <w:proofErr w:type="spellEnd"/>
      <w:r>
        <w:rPr>
          <w:rFonts w:ascii="Times New Roman" w:hAnsi="Times New Roman" w:cs="Times New Roman"/>
          <w:i/>
          <w:color w:val="auto"/>
          <w:position w:val="-2"/>
        </w:rPr>
        <w:t xml:space="preserve">  qua email, </w:t>
      </w:r>
      <w:proofErr w:type="spellStart"/>
      <w:r>
        <w:rPr>
          <w:rFonts w:ascii="Times New Roman" w:hAnsi="Times New Roman" w:cs="Times New Roman"/>
          <w:i/>
          <w:color w:val="auto"/>
          <w:position w:val="-2"/>
        </w:rPr>
        <w:t>hoặc</w:t>
      </w:r>
      <w:proofErr w:type="spellEnd"/>
      <w:r w:rsidRPr="00CB7B55">
        <w:rPr>
          <w:rFonts w:ascii="Times New Roman" w:hAnsi="Times New Roman" w:cs="Times New Roman"/>
          <w:i/>
          <w:color w:val="auto"/>
          <w:position w:val="-2"/>
        </w:rPr>
        <w:t xml:space="preserve"> </w:t>
      </w:r>
      <w:proofErr w:type="spellStart"/>
      <w:r w:rsidRPr="00CB7B55">
        <w:rPr>
          <w:rFonts w:ascii="Times New Roman" w:hAnsi="Times New Roman" w:cs="Times New Roman"/>
          <w:i/>
          <w:color w:val="auto"/>
          <w:position w:val="-2"/>
        </w:rPr>
        <w:t>bưu</w:t>
      </w:r>
      <w:proofErr w:type="spellEnd"/>
      <w:r w:rsidRPr="00CB7B55">
        <w:rPr>
          <w:rFonts w:ascii="Times New Roman" w:hAnsi="Times New Roman" w:cs="Times New Roman"/>
          <w:i/>
          <w:color w:val="auto"/>
          <w:position w:val="-2"/>
        </w:rPr>
        <w:t xml:space="preserve"> </w:t>
      </w:r>
      <w:proofErr w:type="spellStart"/>
      <w:r w:rsidRPr="00CB7B55">
        <w:rPr>
          <w:rFonts w:ascii="Times New Roman" w:hAnsi="Times New Roman" w:cs="Times New Roman"/>
          <w:i/>
          <w:color w:val="auto"/>
          <w:position w:val="-2"/>
        </w:rPr>
        <w:t>điện</w:t>
      </w:r>
      <w:proofErr w:type="spellEnd"/>
      <w:r>
        <w:rPr>
          <w:rFonts w:ascii="Times New Roman" w:hAnsi="Times New Roman" w:cs="Times New Roman"/>
          <w:i/>
          <w:color w:val="auto"/>
          <w:position w:val="-2"/>
        </w:rPr>
        <w:t xml:space="preserve"> </w:t>
      </w:r>
      <w:proofErr w:type="spellStart"/>
      <w:r>
        <w:rPr>
          <w:rFonts w:ascii="Times New Roman" w:hAnsi="Times New Roman" w:cs="Times New Roman"/>
          <w:i/>
          <w:color w:val="auto"/>
          <w:position w:val="-2"/>
        </w:rPr>
        <w:t>ít</w:t>
      </w:r>
      <w:proofErr w:type="spellEnd"/>
      <w:r>
        <w:rPr>
          <w:rFonts w:ascii="Times New Roman" w:hAnsi="Times New Roman" w:cs="Times New Roman"/>
          <w:i/>
          <w:color w:val="auto"/>
          <w:position w:val="-2"/>
        </w:rPr>
        <w:t xml:space="preserve"> </w:t>
      </w:r>
      <w:proofErr w:type="spellStart"/>
      <w:r>
        <w:rPr>
          <w:rFonts w:ascii="Times New Roman" w:hAnsi="Times New Roman" w:cs="Times New Roman"/>
          <w:i/>
          <w:color w:val="auto"/>
          <w:position w:val="-2"/>
        </w:rPr>
        <w:t>nhất</w:t>
      </w:r>
      <w:proofErr w:type="spellEnd"/>
      <w:r>
        <w:rPr>
          <w:rFonts w:ascii="Times New Roman" w:hAnsi="Times New Roman" w:cs="Times New Roman"/>
          <w:i/>
          <w:color w:val="auto"/>
          <w:position w:val="-2"/>
        </w:rPr>
        <w:t xml:space="preserve"> 05 </w:t>
      </w:r>
      <w:proofErr w:type="spellStart"/>
      <w:r>
        <w:rPr>
          <w:rFonts w:ascii="Times New Roman" w:hAnsi="Times New Roman" w:cs="Times New Roman"/>
          <w:i/>
          <w:color w:val="auto"/>
          <w:position w:val="-2"/>
        </w:rPr>
        <w:t>ngày</w:t>
      </w:r>
      <w:proofErr w:type="spellEnd"/>
      <w:r>
        <w:rPr>
          <w:rFonts w:ascii="Times New Roman" w:hAnsi="Times New Roman" w:cs="Times New Roman"/>
          <w:i/>
          <w:color w:val="auto"/>
          <w:position w:val="-2"/>
        </w:rPr>
        <w:t xml:space="preserve"> </w:t>
      </w:r>
      <w:proofErr w:type="spellStart"/>
      <w:r>
        <w:rPr>
          <w:rFonts w:ascii="Times New Roman" w:hAnsi="Times New Roman" w:cs="Times New Roman"/>
          <w:i/>
          <w:color w:val="auto"/>
          <w:position w:val="-2"/>
        </w:rPr>
        <w:t>trước</w:t>
      </w:r>
      <w:proofErr w:type="spellEnd"/>
      <w:r>
        <w:rPr>
          <w:rFonts w:ascii="Times New Roman" w:hAnsi="Times New Roman" w:cs="Times New Roman"/>
          <w:i/>
          <w:color w:val="auto"/>
          <w:position w:val="-2"/>
        </w:rPr>
        <w:t xml:space="preserve"> </w:t>
      </w:r>
      <w:proofErr w:type="spellStart"/>
      <w:r>
        <w:rPr>
          <w:rFonts w:ascii="Times New Roman" w:hAnsi="Times New Roman" w:cs="Times New Roman"/>
          <w:i/>
          <w:color w:val="auto"/>
          <w:position w:val="-2"/>
        </w:rPr>
        <w:t>ngày</w:t>
      </w:r>
      <w:proofErr w:type="spellEnd"/>
      <w:r>
        <w:rPr>
          <w:rFonts w:ascii="Times New Roman" w:hAnsi="Times New Roman" w:cs="Times New Roman"/>
          <w:i/>
          <w:color w:val="auto"/>
          <w:position w:val="-2"/>
        </w:rPr>
        <w:t xml:space="preserve"> </w:t>
      </w:r>
      <w:proofErr w:type="spellStart"/>
      <w:r>
        <w:rPr>
          <w:rFonts w:ascii="Times New Roman" w:hAnsi="Times New Roman" w:cs="Times New Roman"/>
          <w:i/>
          <w:color w:val="auto"/>
          <w:position w:val="-2"/>
        </w:rPr>
        <w:t>khai</w:t>
      </w:r>
      <w:proofErr w:type="spellEnd"/>
      <w:r>
        <w:rPr>
          <w:rFonts w:ascii="Times New Roman" w:hAnsi="Times New Roman" w:cs="Times New Roman"/>
          <w:i/>
          <w:color w:val="auto"/>
          <w:position w:val="-2"/>
        </w:rPr>
        <w:t xml:space="preserve"> </w:t>
      </w:r>
      <w:proofErr w:type="spellStart"/>
      <w:r>
        <w:rPr>
          <w:rFonts w:ascii="Times New Roman" w:hAnsi="Times New Roman" w:cs="Times New Roman"/>
          <w:i/>
          <w:color w:val="auto"/>
          <w:position w:val="-2"/>
        </w:rPr>
        <w:t>giảng</w:t>
      </w:r>
      <w:proofErr w:type="spellEnd"/>
      <w:r w:rsidRPr="00CB7B55">
        <w:rPr>
          <w:rFonts w:ascii="Times New Roman" w:hAnsi="Times New Roman" w:cs="Times New Roman"/>
          <w:i/>
          <w:color w:val="auto"/>
          <w:position w:val="-2"/>
        </w:rPr>
        <w:t xml:space="preserve">. </w:t>
      </w:r>
    </w:p>
    <w:p w:rsidR="000C53F3" w:rsidRPr="000C53F3" w:rsidRDefault="000C53F3" w:rsidP="000D2AE8">
      <w:pPr>
        <w:pStyle w:val="BodyText"/>
        <w:pBdr>
          <w:bottom w:val="single" w:sz="6" w:space="1" w:color="auto"/>
        </w:pBdr>
        <w:tabs>
          <w:tab w:val="center" w:pos="6804"/>
          <w:tab w:val="left" w:pos="8228"/>
        </w:tabs>
        <w:spacing w:line="276" w:lineRule="auto"/>
        <w:jc w:val="center"/>
        <w:rPr>
          <w:rFonts w:ascii="Times New Roman" w:hAnsi="Times New Roman" w:cs="Times New Roman"/>
          <w:i/>
          <w:color w:val="auto"/>
          <w:position w:val="-2"/>
        </w:rPr>
      </w:pPr>
      <w:proofErr w:type="spellStart"/>
      <w:r w:rsidRPr="00CB7B55">
        <w:rPr>
          <w:rFonts w:ascii="Times New Roman" w:hAnsi="Times New Roman" w:cs="Times New Roman"/>
          <w:i/>
          <w:color w:val="auto"/>
          <w:position w:val="-2"/>
        </w:rPr>
        <w:t>Xin</w:t>
      </w:r>
      <w:proofErr w:type="spellEnd"/>
      <w:r w:rsidRPr="00CB7B55">
        <w:rPr>
          <w:rFonts w:ascii="Times New Roman" w:hAnsi="Times New Roman" w:cs="Times New Roman"/>
          <w:i/>
          <w:color w:val="auto"/>
          <w:position w:val="-2"/>
        </w:rPr>
        <w:t xml:space="preserve"> </w:t>
      </w:r>
      <w:proofErr w:type="spellStart"/>
      <w:r w:rsidRPr="00CB7B55">
        <w:rPr>
          <w:rFonts w:ascii="Times New Roman" w:hAnsi="Times New Roman" w:cs="Times New Roman"/>
          <w:i/>
          <w:color w:val="auto"/>
          <w:position w:val="-2"/>
        </w:rPr>
        <w:t>trân</w:t>
      </w:r>
      <w:proofErr w:type="spellEnd"/>
      <w:r w:rsidRPr="00CB7B55">
        <w:rPr>
          <w:rFonts w:ascii="Times New Roman" w:hAnsi="Times New Roman" w:cs="Times New Roman"/>
          <w:i/>
          <w:color w:val="auto"/>
          <w:position w:val="-2"/>
        </w:rPr>
        <w:t xml:space="preserve"> </w:t>
      </w:r>
      <w:proofErr w:type="spellStart"/>
      <w:r w:rsidRPr="00CB7B55">
        <w:rPr>
          <w:rFonts w:ascii="Times New Roman" w:hAnsi="Times New Roman" w:cs="Times New Roman"/>
          <w:i/>
          <w:color w:val="auto"/>
          <w:position w:val="-2"/>
        </w:rPr>
        <w:t>trọng</w:t>
      </w:r>
      <w:proofErr w:type="spellEnd"/>
      <w:r w:rsidRPr="00CB7B55">
        <w:rPr>
          <w:rFonts w:ascii="Times New Roman" w:hAnsi="Times New Roman" w:cs="Times New Roman"/>
          <w:i/>
          <w:color w:val="auto"/>
          <w:position w:val="-2"/>
        </w:rPr>
        <w:t xml:space="preserve"> </w:t>
      </w:r>
      <w:proofErr w:type="spellStart"/>
      <w:r w:rsidRPr="00CB7B55">
        <w:rPr>
          <w:rFonts w:ascii="Times New Roman" w:hAnsi="Times New Roman" w:cs="Times New Roman"/>
          <w:i/>
          <w:color w:val="auto"/>
          <w:position w:val="-2"/>
        </w:rPr>
        <w:t>cảm</w:t>
      </w:r>
      <w:proofErr w:type="spellEnd"/>
      <w:r w:rsidRPr="00CB7B55">
        <w:rPr>
          <w:rFonts w:ascii="Times New Roman" w:hAnsi="Times New Roman" w:cs="Times New Roman"/>
          <w:i/>
          <w:color w:val="auto"/>
          <w:position w:val="-2"/>
        </w:rPr>
        <w:t xml:space="preserve"> </w:t>
      </w:r>
      <w:proofErr w:type="spellStart"/>
      <w:r w:rsidRPr="00CB7B55">
        <w:rPr>
          <w:rFonts w:ascii="Times New Roman" w:hAnsi="Times New Roman" w:cs="Times New Roman"/>
          <w:i/>
          <w:color w:val="auto"/>
          <w:position w:val="-2"/>
        </w:rPr>
        <w:t>ơn</w:t>
      </w:r>
      <w:proofErr w:type="spellEnd"/>
      <w:r w:rsidRPr="00CB7B55">
        <w:rPr>
          <w:rFonts w:ascii="Times New Roman" w:hAnsi="Times New Roman" w:cs="Times New Roman"/>
          <w:i/>
          <w:color w:val="auto"/>
          <w:position w:val="-2"/>
        </w:rPr>
        <w:t>!</w:t>
      </w:r>
    </w:p>
    <w:sectPr w:rsidR="000C53F3" w:rsidRPr="000C53F3" w:rsidSect="00673EA6">
      <w:headerReference w:type="first" r:id="rId12"/>
      <w:pgSz w:w="11907" w:h="16840" w:code="9"/>
      <w:pgMar w:top="720" w:right="657" w:bottom="360" w:left="990" w:header="465"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67E" w:rsidRDefault="0000167E" w:rsidP="00CB7B55">
      <w:r>
        <w:separator/>
      </w:r>
    </w:p>
  </w:endnote>
  <w:endnote w:type="continuationSeparator" w:id="0">
    <w:p w:rsidR="0000167E" w:rsidRDefault="0000167E" w:rsidP="00CB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67E" w:rsidRDefault="0000167E" w:rsidP="00CB7B55">
      <w:r>
        <w:separator/>
      </w:r>
    </w:p>
  </w:footnote>
  <w:footnote w:type="continuationSeparator" w:id="0">
    <w:p w:rsidR="0000167E" w:rsidRDefault="0000167E" w:rsidP="00CB7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43"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5231"/>
    </w:tblGrid>
    <w:tr w:rsidR="00592860" w:rsidRPr="00592860" w:rsidTr="00E65F86">
      <w:trPr>
        <w:trHeight w:val="1800"/>
      </w:trPr>
      <w:tc>
        <w:tcPr>
          <w:tcW w:w="5212" w:type="dxa"/>
        </w:tcPr>
        <w:p w:rsidR="00592860" w:rsidRPr="00592860" w:rsidRDefault="00E65F86" w:rsidP="003A5F75">
          <w:pPr>
            <w:pStyle w:val="Header"/>
            <w:jc w:val="center"/>
            <w:rPr>
              <w:b/>
              <w:lang w:val="en-US"/>
            </w:rPr>
          </w:pPr>
          <w:r>
            <w:rPr>
              <w:noProof/>
              <w:lang w:val="en-US"/>
            </w:rPr>
            <w:drawing>
              <wp:inline distT="0" distB="0" distL="0" distR="0" wp14:anchorId="0BD4F3D5" wp14:editId="039AECAD">
                <wp:extent cx="3130849" cy="781050"/>
                <wp:effectExtent l="0" t="0" r="0" b="0"/>
                <wp:docPr id="22" name="Picture 22" descr="ICC-logo-new | Payment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logo-new | Payment We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094" cy="790591"/>
                        </a:xfrm>
                        <a:prstGeom prst="rect">
                          <a:avLst/>
                        </a:prstGeom>
                        <a:noFill/>
                        <a:ln>
                          <a:noFill/>
                        </a:ln>
                      </pic:spPr>
                    </pic:pic>
                  </a:graphicData>
                </a:graphic>
              </wp:inline>
            </w:drawing>
          </w:r>
        </w:p>
      </w:tc>
      <w:tc>
        <w:tcPr>
          <w:tcW w:w="5231" w:type="dxa"/>
        </w:tcPr>
        <w:p w:rsidR="00E65F86" w:rsidRDefault="00E65F86" w:rsidP="00E65F86">
          <w:pPr>
            <w:pStyle w:val="Header"/>
            <w:rPr>
              <w:b/>
              <w:lang w:val="en-US"/>
            </w:rPr>
          </w:pPr>
          <w:r w:rsidRPr="00C0455D">
            <w:rPr>
              <w:b/>
              <w:noProof/>
              <w:sz w:val="20"/>
              <w:szCs w:val="26"/>
              <w:lang w:val="en-US"/>
            </w:rPr>
            <w:drawing>
              <wp:anchor distT="0" distB="0" distL="114300" distR="114300" simplePos="0" relativeHeight="251657216" behindDoc="0" locked="0" layoutInCell="1" allowOverlap="0" wp14:anchorId="69766876" wp14:editId="7E9258DF">
                <wp:simplePos x="0" y="0"/>
                <wp:positionH relativeFrom="column">
                  <wp:posOffset>525145</wp:posOffset>
                </wp:positionH>
                <wp:positionV relativeFrom="paragraph">
                  <wp:posOffset>66675</wp:posOffset>
                </wp:positionV>
                <wp:extent cx="2190750" cy="653415"/>
                <wp:effectExtent l="0" t="0" r="0" b="0"/>
                <wp:wrapSquare wrapText="bothSides"/>
                <wp:docPr id="23" name="Picture 23" descr="logo_v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cci"/>
                        <pic:cNvPicPr>
                          <a:picLocks noChangeAspect="1" noChangeArrowheads="1"/>
                        </pic:cNvPicPr>
                      </pic:nvPicPr>
                      <pic:blipFill>
                        <a:blip r:embed="rId2">
                          <a:extLst>
                            <a:ext uri="{28A0092B-C50C-407E-A947-70E740481C1C}">
                              <a14:useLocalDpi xmlns:a14="http://schemas.microsoft.com/office/drawing/2010/main" val="0"/>
                            </a:ext>
                          </a:extLst>
                        </a:blip>
                        <a:srcRect b="-10077"/>
                        <a:stretch>
                          <a:fillRect/>
                        </a:stretch>
                      </pic:blipFill>
                      <pic:spPr bwMode="auto">
                        <a:xfrm>
                          <a:off x="0" y="0"/>
                          <a:ext cx="2190750"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F86" w:rsidRPr="00E65F86" w:rsidRDefault="00E65F86" w:rsidP="00E65F86"/>
        <w:p w:rsidR="00E65F86" w:rsidRPr="00E65F86" w:rsidRDefault="00E65F86" w:rsidP="00E65F86"/>
        <w:p w:rsidR="00E65F86" w:rsidRPr="00E65F86" w:rsidRDefault="00E65F86" w:rsidP="00E65F86"/>
        <w:p w:rsidR="00E65F86" w:rsidRPr="00E65F86" w:rsidRDefault="00E65F86" w:rsidP="00E65F86"/>
        <w:p w:rsidR="003A5F75" w:rsidRPr="00E65F86" w:rsidRDefault="00E65F86" w:rsidP="00E65F86">
          <w:pPr>
            <w:pStyle w:val="Header"/>
            <w:jc w:val="center"/>
            <w:rPr>
              <w:b/>
              <w:lang w:val="en-US"/>
            </w:rPr>
          </w:pPr>
          <w:r w:rsidRPr="000C53F3">
            <w:rPr>
              <w:b/>
              <w:color w:val="44546A" w:themeColor="text2"/>
              <w:lang w:val="en-US"/>
            </w:rPr>
            <w:t xml:space="preserve">Vietnam Chamber of Commerce and Industry </w:t>
          </w:r>
        </w:p>
      </w:tc>
    </w:tr>
  </w:tbl>
  <w:p w:rsidR="00C33663" w:rsidRDefault="0000167E" w:rsidP="00E65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4F4"/>
    <w:multiLevelType w:val="hybridMultilevel"/>
    <w:tmpl w:val="E8FE0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4668C"/>
    <w:multiLevelType w:val="hybridMultilevel"/>
    <w:tmpl w:val="E772A464"/>
    <w:lvl w:ilvl="0" w:tplc="BE7AD6B8">
      <w:start w:val="4"/>
      <w:numFmt w:val="bullet"/>
      <w:lvlText w:val="-"/>
      <w:lvlJc w:val="left"/>
      <w:pPr>
        <w:tabs>
          <w:tab w:val="num" w:pos="720"/>
        </w:tabs>
        <w:ind w:left="72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cs="Times New Roman"/>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E8700E3"/>
    <w:multiLevelType w:val="hybridMultilevel"/>
    <w:tmpl w:val="A410AAE4"/>
    <w:lvl w:ilvl="0" w:tplc="333E31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8E65D6"/>
    <w:multiLevelType w:val="hybridMultilevel"/>
    <w:tmpl w:val="FAB827D8"/>
    <w:lvl w:ilvl="0" w:tplc="0E7CE6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DF070E"/>
    <w:multiLevelType w:val="hybridMultilevel"/>
    <w:tmpl w:val="8A1E190A"/>
    <w:lvl w:ilvl="0" w:tplc="92CC0C4E">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84C3E81"/>
    <w:multiLevelType w:val="hybridMultilevel"/>
    <w:tmpl w:val="36C46384"/>
    <w:lvl w:ilvl="0" w:tplc="92CC0C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B3DB6"/>
    <w:multiLevelType w:val="hybridMultilevel"/>
    <w:tmpl w:val="58926ED2"/>
    <w:lvl w:ilvl="0" w:tplc="89701D0E">
      <w:start w:val="1"/>
      <w:numFmt w:val="upperRoman"/>
      <w:lvlText w:val="%1."/>
      <w:lvlJc w:val="left"/>
      <w:pPr>
        <w:ind w:left="1080" w:hanging="720"/>
      </w:pPr>
      <w:rPr>
        <w:rFonts w:hint="default"/>
        <w:b/>
      </w:rPr>
    </w:lvl>
    <w:lvl w:ilvl="1" w:tplc="0DA00E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B09D5"/>
    <w:multiLevelType w:val="hybridMultilevel"/>
    <w:tmpl w:val="ADCE2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B97A40"/>
    <w:multiLevelType w:val="hybridMultilevel"/>
    <w:tmpl w:val="C00E6496"/>
    <w:lvl w:ilvl="0" w:tplc="C7DA82D6">
      <w:numFmt w:val="bullet"/>
      <w:lvlText w:val="•"/>
      <w:lvlJc w:val="left"/>
      <w:pPr>
        <w:ind w:left="1440" w:hanging="10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6681C"/>
    <w:multiLevelType w:val="hybridMultilevel"/>
    <w:tmpl w:val="97C26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75A5969"/>
    <w:multiLevelType w:val="hybridMultilevel"/>
    <w:tmpl w:val="9F784468"/>
    <w:lvl w:ilvl="0" w:tplc="C7DA82D6">
      <w:numFmt w:val="bullet"/>
      <w:lvlText w:val="•"/>
      <w:lvlJc w:val="left"/>
      <w:pPr>
        <w:ind w:left="2160" w:hanging="108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766EB6"/>
    <w:multiLevelType w:val="hybridMultilevel"/>
    <w:tmpl w:val="06346D18"/>
    <w:lvl w:ilvl="0" w:tplc="92CC0C4E">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29957E6"/>
    <w:multiLevelType w:val="hybridMultilevel"/>
    <w:tmpl w:val="B0702484"/>
    <w:lvl w:ilvl="0" w:tplc="BE7AD6B8">
      <w:start w:val="4"/>
      <w:numFmt w:val="bullet"/>
      <w:lvlText w:val="-"/>
      <w:lvlJc w:val="left"/>
      <w:pPr>
        <w:ind w:left="2700" w:hanging="360"/>
      </w:pPr>
      <w:rPr>
        <w:rFonts w:ascii="Times New Roman" w:eastAsia="Times New Roman" w:hAnsi="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nsid w:val="35A526F8"/>
    <w:multiLevelType w:val="hybridMultilevel"/>
    <w:tmpl w:val="593A8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E82AC2"/>
    <w:multiLevelType w:val="hybridMultilevel"/>
    <w:tmpl w:val="06D2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E1AE1"/>
    <w:multiLevelType w:val="hybridMultilevel"/>
    <w:tmpl w:val="C466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3F3E15"/>
    <w:multiLevelType w:val="hybridMultilevel"/>
    <w:tmpl w:val="06983114"/>
    <w:lvl w:ilvl="0" w:tplc="92CC0C4E">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5DD763F"/>
    <w:multiLevelType w:val="hybridMultilevel"/>
    <w:tmpl w:val="6746476C"/>
    <w:lvl w:ilvl="0" w:tplc="92CC0C4E">
      <w:numFmt w:val="bullet"/>
      <w:lvlText w:val="-"/>
      <w:lvlJc w:val="left"/>
      <w:pPr>
        <w:ind w:left="3960" w:hanging="360"/>
      </w:pPr>
      <w:rPr>
        <w:rFonts w:ascii="Arial" w:eastAsia="Times New Roman"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475D75CF"/>
    <w:multiLevelType w:val="hybridMultilevel"/>
    <w:tmpl w:val="AD1CB98E"/>
    <w:lvl w:ilvl="0" w:tplc="89701D0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F94C19"/>
    <w:multiLevelType w:val="hybridMultilevel"/>
    <w:tmpl w:val="7BF28F5A"/>
    <w:lvl w:ilvl="0" w:tplc="A1282D0C">
      <w:numFmt w:val="bullet"/>
      <w:lvlText w:val="-"/>
      <w:lvlJc w:val="left"/>
      <w:pPr>
        <w:tabs>
          <w:tab w:val="num" w:pos="2520"/>
        </w:tabs>
        <w:ind w:left="2520" w:hanging="360"/>
      </w:pPr>
      <w:rPr>
        <w:rFonts w:ascii="Times New Roman" w:eastAsia="Times New Roman" w:hAnsi="Times New Roman" w:hint="default"/>
      </w:rPr>
    </w:lvl>
    <w:lvl w:ilvl="1" w:tplc="04050003">
      <w:start w:val="1"/>
      <w:numFmt w:val="bullet"/>
      <w:lvlText w:val="o"/>
      <w:lvlJc w:val="left"/>
      <w:pPr>
        <w:tabs>
          <w:tab w:val="num" w:pos="3240"/>
        </w:tabs>
        <w:ind w:left="3240" w:hanging="360"/>
      </w:pPr>
      <w:rPr>
        <w:rFonts w:ascii="Courier New" w:hAnsi="Courier New" w:hint="default"/>
      </w:rPr>
    </w:lvl>
    <w:lvl w:ilvl="2" w:tplc="04050005" w:tentative="1">
      <w:start w:val="1"/>
      <w:numFmt w:val="bullet"/>
      <w:lvlText w:val=""/>
      <w:lvlJc w:val="left"/>
      <w:pPr>
        <w:tabs>
          <w:tab w:val="num" w:pos="3960"/>
        </w:tabs>
        <w:ind w:left="3960" w:hanging="360"/>
      </w:pPr>
      <w:rPr>
        <w:rFonts w:ascii="Wingdings" w:hAnsi="Wingdings" w:hint="default"/>
      </w:rPr>
    </w:lvl>
    <w:lvl w:ilvl="3" w:tplc="04050001" w:tentative="1">
      <w:start w:val="1"/>
      <w:numFmt w:val="bullet"/>
      <w:lvlText w:val=""/>
      <w:lvlJc w:val="left"/>
      <w:pPr>
        <w:tabs>
          <w:tab w:val="num" w:pos="4680"/>
        </w:tabs>
        <w:ind w:left="4680" w:hanging="360"/>
      </w:pPr>
      <w:rPr>
        <w:rFonts w:ascii="Symbol" w:hAnsi="Symbol" w:hint="default"/>
      </w:rPr>
    </w:lvl>
    <w:lvl w:ilvl="4" w:tplc="04050003" w:tentative="1">
      <w:start w:val="1"/>
      <w:numFmt w:val="bullet"/>
      <w:lvlText w:val="o"/>
      <w:lvlJc w:val="left"/>
      <w:pPr>
        <w:tabs>
          <w:tab w:val="num" w:pos="5400"/>
        </w:tabs>
        <w:ind w:left="5400" w:hanging="360"/>
      </w:pPr>
      <w:rPr>
        <w:rFonts w:ascii="Courier New" w:hAnsi="Courier New" w:hint="default"/>
      </w:rPr>
    </w:lvl>
    <w:lvl w:ilvl="5" w:tplc="04050005" w:tentative="1">
      <w:start w:val="1"/>
      <w:numFmt w:val="bullet"/>
      <w:lvlText w:val=""/>
      <w:lvlJc w:val="left"/>
      <w:pPr>
        <w:tabs>
          <w:tab w:val="num" w:pos="6120"/>
        </w:tabs>
        <w:ind w:left="6120" w:hanging="360"/>
      </w:pPr>
      <w:rPr>
        <w:rFonts w:ascii="Wingdings" w:hAnsi="Wingdings" w:hint="default"/>
      </w:rPr>
    </w:lvl>
    <w:lvl w:ilvl="6" w:tplc="04050001" w:tentative="1">
      <w:start w:val="1"/>
      <w:numFmt w:val="bullet"/>
      <w:lvlText w:val=""/>
      <w:lvlJc w:val="left"/>
      <w:pPr>
        <w:tabs>
          <w:tab w:val="num" w:pos="6840"/>
        </w:tabs>
        <w:ind w:left="6840" w:hanging="360"/>
      </w:pPr>
      <w:rPr>
        <w:rFonts w:ascii="Symbol" w:hAnsi="Symbol" w:hint="default"/>
      </w:rPr>
    </w:lvl>
    <w:lvl w:ilvl="7" w:tplc="04050003" w:tentative="1">
      <w:start w:val="1"/>
      <w:numFmt w:val="bullet"/>
      <w:lvlText w:val="o"/>
      <w:lvlJc w:val="left"/>
      <w:pPr>
        <w:tabs>
          <w:tab w:val="num" w:pos="7560"/>
        </w:tabs>
        <w:ind w:left="7560" w:hanging="360"/>
      </w:pPr>
      <w:rPr>
        <w:rFonts w:ascii="Courier New" w:hAnsi="Courier New" w:hint="default"/>
      </w:rPr>
    </w:lvl>
    <w:lvl w:ilvl="8" w:tplc="04050005" w:tentative="1">
      <w:start w:val="1"/>
      <w:numFmt w:val="bullet"/>
      <w:lvlText w:val=""/>
      <w:lvlJc w:val="left"/>
      <w:pPr>
        <w:tabs>
          <w:tab w:val="num" w:pos="8280"/>
        </w:tabs>
        <w:ind w:left="8280" w:hanging="360"/>
      </w:pPr>
      <w:rPr>
        <w:rFonts w:ascii="Wingdings" w:hAnsi="Wingdings" w:hint="default"/>
      </w:rPr>
    </w:lvl>
  </w:abstractNum>
  <w:abstractNum w:abstractNumId="20">
    <w:nsid w:val="5D54266B"/>
    <w:multiLevelType w:val="hybridMultilevel"/>
    <w:tmpl w:val="05D2AB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AA36CD"/>
    <w:multiLevelType w:val="hybridMultilevel"/>
    <w:tmpl w:val="22962842"/>
    <w:lvl w:ilvl="0" w:tplc="BE7AD6B8">
      <w:start w:val="4"/>
      <w:numFmt w:val="bullet"/>
      <w:lvlText w:val="-"/>
      <w:lvlJc w:val="left"/>
      <w:pPr>
        <w:ind w:left="2700" w:hanging="360"/>
      </w:pPr>
      <w:rPr>
        <w:rFonts w:ascii="Times New Roman" w:eastAsia="Times New Roman" w:hAnsi="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nsid w:val="61401682"/>
    <w:multiLevelType w:val="hybridMultilevel"/>
    <w:tmpl w:val="4E9C48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E81505"/>
    <w:multiLevelType w:val="hybridMultilevel"/>
    <w:tmpl w:val="3C0C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F6255A"/>
    <w:multiLevelType w:val="hybridMultilevel"/>
    <w:tmpl w:val="2C8AFAE2"/>
    <w:lvl w:ilvl="0" w:tplc="80EEC19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6888770A"/>
    <w:multiLevelType w:val="hybridMultilevel"/>
    <w:tmpl w:val="F684BCA2"/>
    <w:lvl w:ilvl="0" w:tplc="50A411BA">
      <w:start w:val="1"/>
      <w:numFmt w:val="bullet"/>
      <w:lvlText w:val="□"/>
      <w:lvlJc w:val="left"/>
      <w:pPr>
        <w:ind w:left="7200" w:hanging="360"/>
      </w:pPr>
      <w:rPr>
        <w:rFonts w:ascii="Times New Roman" w:hAnsi="Times New Roman" w:cs="Times New Roman"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6">
    <w:nsid w:val="69941A61"/>
    <w:multiLevelType w:val="hybridMultilevel"/>
    <w:tmpl w:val="5BD2EEE8"/>
    <w:lvl w:ilvl="0" w:tplc="92CC0C4E">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6B4E6541"/>
    <w:multiLevelType w:val="hybridMultilevel"/>
    <w:tmpl w:val="5B0AEB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C604B2"/>
    <w:multiLevelType w:val="hybridMultilevel"/>
    <w:tmpl w:val="2394529A"/>
    <w:lvl w:ilvl="0" w:tplc="04050003">
      <w:start w:val="1"/>
      <w:numFmt w:val="bullet"/>
      <w:lvlText w:val="o"/>
      <w:lvlJc w:val="left"/>
      <w:pPr>
        <w:ind w:left="2520" w:hanging="360"/>
      </w:pPr>
      <w:rPr>
        <w:rFonts w:ascii="Courier New" w:hAnsi="Courier New" w:cs="Courier New" w:hint="default"/>
      </w:rPr>
    </w:lvl>
    <w:lvl w:ilvl="1" w:tplc="04050003">
      <w:start w:val="1"/>
      <w:numFmt w:val="bullet"/>
      <w:lvlText w:val="o"/>
      <w:lvlJc w:val="left"/>
      <w:pPr>
        <w:ind w:left="3240" w:hanging="360"/>
      </w:pPr>
      <w:rPr>
        <w:rFonts w:ascii="Courier New" w:hAnsi="Courier New" w:cs="Courier New" w:hint="default"/>
      </w:rPr>
    </w:lvl>
    <w:lvl w:ilvl="2" w:tplc="04050005">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9">
    <w:nsid w:val="6E8A6655"/>
    <w:multiLevelType w:val="hybridMultilevel"/>
    <w:tmpl w:val="268E9A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17"/>
  </w:num>
  <w:num w:numId="4">
    <w:abstractNumId w:val="25"/>
  </w:num>
  <w:num w:numId="5">
    <w:abstractNumId w:val="6"/>
  </w:num>
  <w:num w:numId="6">
    <w:abstractNumId w:val="3"/>
  </w:num>
  <w:num w:numId="7">
    <w:abstractNumId w:val="13"/>
  </w:num>
  <w:num w:numId="8">
    <w:abstractNumId w:val="7"/>
  </w:num>
  <w:num w:numId="9">
    <w:abstractNumId w:val="27"/>
  </w:num>
  <w:num w:numId="10">
    <w:abstractNumId w:val="0"/>
  </w:num>
  <w:num w:numId="11">
    <w:abstractNumId w:val="19"/>
  </w:num>
  <w:num w:numId="12">
    <w:abstractNumId w:val="28"/>
  </w:num>
  <w:num w:numId="13">
    <w:abstractNumId w:val="11"/>
  </w:num>
  <w:num w:numId="14">
    <w:abstractNumId w:val="4"/>
  </w:num>
  <w:num w:numId="15">
    <w:abstractNumId w:val="26"/>
  </w:num>
  <w:num w:numId="16">
    <w:abstractNumId w:val="16"/>
  </w:num>
  <w:num w:numId="17">
    <w:abstractNumId w:val="5"/>
  </w:num>
  <w:num w:numId="18">
    <w:abstractNumId w:val="23"/>
  </w:num>
  <w:num w:numId="19">
    <w:abstractNumId w:val="29"/>
  </w:num>
  <w:num w:numId="20">
    <w:abstractNumId w:val="18"/>
  </w:num>
  <w:num w:numId="21">
    <w:abstractNumId w:val="21"/>
  </w:num>
  <w:num w:numId="22">
    <w:abstractNumId w:val="12"/>
  </w:num>
  <w:num w:numId="23">
    <w:abstractNumId w:val="14"/>
  </w:num>
  <w:num w:numId="24">
    <w:abstractNumId w:val="22"/>
  </w:num>
  <w:num w:numId="25">
    <w:abstractNumId w:val="2"/>
  </w:num>
  <w:num w:numId="26">
    <w:abstractNumId w:val="15"/>
  </w:num>
  <w:num w:numId="27">
    <w:abstractNumId w:val="8"/>
  </w:num>
  <w:num w:numId="28">
    <w:abstractNumId w:val="10"/>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55"/>
    <w:rsid w:val="0000167E"/>
    <w:rsid w:val="000117A7"/>
    <w:rsid w:val="00051F0E"/>
    <w:rsid w:val="000C14BB"/>
    <w:rsid w:val="000C53F3"/>
    <w:rsid w:val="000D2AE8"/>
    <w:rsid w:val="00181346"/>
    <w:rsid w:val="00181727"/>
    <w:rsid w:val="001848C9"/>
    <w:rsid w:val="00201A9E"/>
    <w:rsid w:val="0026592B"/>
    <w:rsid w:val="00274223"/>
    <w:rsid w:val="00292B9E"/>
    <w:rsid w:val="002935ED"/>
    <w:rsid w:val="002F2736"/>
    <w:rsid w:val="00340D41"/>
    <w:rsid w:val="003530AC"/>
    <w:rsid w:val="00354E91"/>
    <w:rsid w:val="00356F87"/>
    <w:rsid w:val="00385897"/>
    <w:rsid w:val="003A32AA"/>
    <w:rsid w:val="003C4045"/>
    <w:rsid w:val="003E673C"/>
    <w:rsid w:val="00447623"/>
    <w:rsid w:val="004624A1"/>
    <w:rsid w:val="00466B5F"/>
    <w:rsid w:val="004A52DC"/>
    <w:rsid w:val="004B0918"/>
    <w:rsid w:val="00501FF6"/>
    <w:rsid w:val="005724B8"/>
    <w:rsid w:val="0057582C"/>
    <w:rsid w:val="00580499"/>
    <w:rsid w:val="005850D4"/>
    <w:rsid w:val="005A0ECF"/>
    <w:rsid w:val="005F4236"/>
    <w:rsid w:val="00605918"/>
    <w:rsid w:val="00636D98"/>
    <w:rsid w:val="00673B89"/>
    <w:rsid w:val="00673EA6"/>
    <w:rsid w:val="006B1AA4"/>
    <w:rsid w:val="006F4C44"/>
    <w:rsid w:val="0072060A"/>
    <w:rsid w:val="00744E98"/>
    <w:rsid w:val="00783C82"/>
    <w:rsid w:val="00785EC5"/>
    <w:rsid w:val="00792884"/>
    <w:rsid w:val="007B18BF"/>
    <w:rsid w:val="007E3F12"/>
    <w:rsid w:val="007F466A"/>
    <w:rsid w:val="00853CC7"/>
    <w:rsid w:val="0087407D"/>
    <w:rsid w:val="00896C63"/>
    <w:rsid w:val="008B2536"/>
    <w:rsid w:val="008C0259"/>
    <w:rsid w:val="008F1575"/>
    <w:rsid w:val="00902B48"/>
    <w:rsid w:val="00960559"/>
    <w:rsid w:val="00986B06"/>
    <w:rsid w:val="0099662F"/>
    <w:rsid w:val="00997347"/>
    <w:rsid w:val="00A021F7"/>
    <w:rsid w:val="00A12C2F"/>
    <w:rsid w:val="00A256DC"/>
    <w:rsid w:val="00A54D62"/>
    <w:rsid w:val="00AA3262"/>
    <w:rsid w:val="00B27CBA"/>
    <w:rsid w:val="00B47CA4"/>
    <w:rsid w:val="00B66273"/>
    <w:rsid w:val="00B81B6C"/>
    <w:rsid w:val="00BA0873"/>
    <w:rsid w:val="00BA6B4E"/>
    <w:rsid w:val="00BB7F08"/>
    <w:rsid w:val="00BC1429"/>
    <w:rsid w:val="00C47E6B"/>
    <w:rsid w:val="00C65E65"/>
    <w:rsid w:val="00C82C2A"/>
    <w:rsid w:val="00C962D8"/>
    <w:rsid w:val="00CA775E"/>
    <w:rsid w:val="00CB7B55"/>
    <w:rsid w:val="00CC07DD"/>
    <w:rsid w:val="00CD2B95"/>
    <w:rsid w:val="00CD35E0"/>
    <w:rsid w:val="00CE2648"/>
    <w:rsid w:val="00CF1FEC"/>
    <w:rsid w:val="00CF5316"/>
    <w:rsid w:val="00CF6323"/>
    <w:rsid w:val="00CF6DBD"/>
    <w:rsid w:val="00D12035"/>
    <w:rsid w:val="00D235A8"/>
    <w:rsid w:val="00D53DA1"/>
    <w:rsid w:val="00D552B7"/>
    <w:rsid w:val="00D61EC7"/>
    <w:rsid w:val="00D7296C"/>
    <w:rsid w:val="00D876CD"/>
    <w:rsid w:val="00DA75F4"/>
    <w:rsid w:val="00DB1258"/>
    <w:rsid w:val="00DB1FBD"/>
    <w:rsid w:val="00DB7F8B"/>
    <w:rsid w:val="00DD7D67"/>
    <w:rsid w:val="00E06CFF"/>
    <w:rsid w:val="00E120E6"/>
    <w:rsid w:val="00E27596"/>
    <w:rsid w:val="00E35875"/>
    <w:rsid w:val="00E5383F"/>
    <w:rsid w:val="00E57ADA"/>
    <w:rsid w:val="00E65F86"/>
    <w:rsid w:val="00ED1EFD"/>
    <w:rsid w:val="00ED4528"/>
    <w:rsid w:val="00F12DD6"/>
    <w:rsid w:val="00F148F2"/>
    <w:rsid w:val="00F32672"/>
    <w:rsid w:val="00F70E7C"/>
    <w:rsid w:val="00F772B7"/>
    <w:rsid w:val="00FF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B55"/>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semiHidden/>
    <w:unhideWhenUsed/>
    <w:qFormat/>
    <w:rsid w:val="00CB7B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B7B5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CB7B55"/>
    <w:pPr>
      <w:tabs>
        <w:tab w:val="center" w:pos="4153"/>
        <w:tab w:val="right" w:pos="8306"/>
      </w:tabs>
    </w:pPr>
    <w:rPr>
      <w:szCs w:val="20"/>
      <w:lang w:val="lt-LT"/>
    </w:rPr>
  </w:style>
  <w:style w:type="character" w:customStyle="1" w:styleId="HeaderChar">
    <w:name w:val="Header Char"/>
    <w:basedOn w:val="DefaultParagraphFont"/>
    <w:link w:val="Header"/>
    <w:rsid w:val="00CB7B55"/>
    <w:rPr>
      <w:rFonts w:ascii="Times New Roman" w:eastAsia="Times New Roman" w:hAnsi="Times New Roman" w:cs="Times New Roman"/>
      <w:sz w:val="24"/>
      <w:szCs w:val="20"/>
      <w:lang w:val="lt-LT"/>
    </w:rPr>
  </w:style>
  <w:style w:type="character" w:styleId="Hyperlink">
    <w:name w:val="Hyperlink"/>
    <w:basedOn w:val="DefaultParagraphFont"/>
    <w:rsid w:val="00CB7B55"/>
    <w:rPr>
      <w:color w:val="0000FF"/>
      <w:u w:val="single"/>
    </w:rPr>
  </w:style>
  <w:style w:type="paragraph" w:styleId="NormalWeb">
    <w:name w:val="Normal (Web)"/>
    <w:basedOn w:val="Normal"/>
    <w:uiPriority w:val="99"/>
    <w:rsid w:val="00CB7B55"/>
    <w:pPr>
      <w:spacing w:before="100" w:beforeAutospacing="1" w:after="100" w:afterAutospacing="1"/>
    </w:pPr>
    <w:rPr>
      <w:lang w:val="ru-RU" w:eastAsia="ru-RU"/>
    </w:rPr>
  </w:style>
  <w:style w:type="paragraph" w:styleId="BodyText">
    <w:name w:val="Body Text"/>
    <w:basedOn w:val="Normal"/>
    <w:link w:val="BodyTextChar"/>
    <w:uiPriority w:val="99"/>
    <w:rsid w:val="00CB7B55"/>
    <w:rPr>
      <w:rFonts w:ascii="Verdana" w:hAnsi="Verdana" w:cs="Arial"/>
      <w:color w:val="000000"/>
      <w:lang w:val="en-IE"/>
    </w:rPr>
  </w:style>
  <w:style w:type="character" w:customStyle="1" w:styleId="BodyTextChar">
    <w:name w:val="Body Text Char"/>
    <w:basedOn w:val="DefaultParagraphFont"/>
    <w:link w:val="BodyText"/>
    <w:uiPriority w:val="99"/>
    <w:rsid w:val="00CB7B55"/>
    <w:rPr>
      <w:rFonts w:ascii="Verdana" w:eastAsia="Times New Roman" w:hAnsi="Verdana" w:cs="Arial"/>
      <w:color w:val="000000"/>
      <w:sz w:val="24"/>
      <w:szCs w:val="24"/>
      <w:lang w:val="en-IE"/>
    </w:rPr>
  </w:style>
  <w:style w:type="paragraph" w:styleId="BodyTextIndent">
    <w:name w:val="Body Text Indent"/>
    <w:basedOn w:val="Normal"/>
    <w:link w:val="BodyTextIndentChar"/>
    <w:rsid w:val="00CB7B55"/>
    <w:pPr>
      <w:ind w:left="720"/>
    </w:pPr>
    <w:rPr>
      <w:rFonts w:cs="Arial"/>
      <w:b/>
      <w:bCs/>
      <w:color w:val="FFFFFF"/>
      <w:lang w:val="en-IE"/>
    </w:rPr>
  </w:style>
  <w:style w:type="character" w:customStyle="1" w:styleId="BodyTextIndentChar">
    <w:name w:val="Body Text Indent Char"/>
    <w:basedOn w:val="DefaultParagraphFont"/>
    <w:link w:val="BodyTextIndent"/>
    <w:rsid w:val="00CB7B55"/>
    <w:rPr>
      <w:rFonts w:ascii="Times New Roman" w:eastAsia="Times New Roman" w:hAnsi="Times New Roman" w:cs="Arial"/>
      <w:b/>
      <w:bCs/>
      <w:color w:val="FFFFFF"/>
      <w:sz w:val="24"/>
      <w:szCs w:val="24"/>
      <w:lang w:val="en-IE"/>
    </w:rPr>
  </w:style>
  <w:style w:type="paragraph" w:styleId="BodyText3">
    <w:name w:val="Body Text 3"/>
    <w:basedOn w:val="Normal"/>
    <w:link w:val="BodyText3Char"/>
    <w:rsid w:val="00CB7B55"/>
    <w:pPr>
      <w:jc w:val="center"/>
    </w:pPr>
    <w:rPr>
      <w:rFonts w:ascii="Verdana" w:hAnsi="Verdana"/>
      <w:color w:val="000000"/>
      <w:sz w:val="18"/>
      <w:szCs w:val="18"/>
      <w:lang w:val="en-GB"/>
    </w:rPr>
  </w:style>
  <w:style w:type="character" w:customStyle="1" w:styleId="BodyText3Char">
    <w:name w:val="Body Text 3 Char"/>
    <w:basedOn w:val="DefaultParagraphFont"/>
    <w:link w:val="BodyText3"/>
    <w:rsid w:val="00CB7B55"/>
    <w:rPr>
      <w:rFonts w:ascii="Verdana" w:eastAsia="Times New Roman" w:hAnsi="Verdana" w:cs="Times New Roman"/>
      <w:color w:val="000000"/>
      <w:sz w:val="18"/>
      <w:szCs w:val="18"/>
      <w:lang w:val="en-GB"/>
    </w:rPr>
  </w:style>
  <w:style w:type="paragraph" w:styleId="ListParagraph">
    <w:name w:val="List Paragraph"/>
    <w:basedOn w:val="Normal"/>
    <w:uiPriority w:val="34"/>
    <w:qFormat/>
    <w:rsid w:val="00CB7B55"/>
    <w:pPr>
      <w:ind w:left="720"/>
      <w:contextualSpacing/>
    </w:pPr>
  </w:style>
  <w:style w:type="table" w:styleId="TableGrid">
    <w:name w:val="Table Grid"/>
    <w:basedOn w:val="TableNormal"/>
    <w:rsid w:val="00CB7B55"/>
    <w:pPr>
      <w:spacing w:after="0" w:line="240" w:lineRule="auto"/>
    </w:pPr>
    <w:rPr>
      <w:rFonts w:ascii="Times New Roman" w:eastAsia="Times New Roman" w:hAnsi="Times New Roman" w:cs="Times New Roman"/>
      <w:sz w:val="20"/>
      <w:szCs w:val="20"/>
      <w:lang w:val="cs-CZ"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CB7B55"/>
  </w:style>
  <w:style w:type="character" w:customStyle="1" w:styleId="longtext">
    <w:name w:val="long_text"/>
    <w:basedOn w:val="DefaultParagraphFont"/>
    <w:rsid w:val="00CB7B55"/>
  </w:style>
  <w:style w:type="character" w:customStyle="1" w:styleId="hps">
    <w:name w:val="hps"/>
    <w:basedOn w:val="DefaultParagraphFont"/>
    <w:rsid w:val="00CB7B55"/>
  </w:style>
  <w:style w:type="paragraph" w:styleId="Footer">
    <w:name w:val="footer"/>
    <w:basedOn w:val="Normal"/>
    <w:link w:val="FooterChar"/>
    <w:uiPriority w:val="99"/>
    <w:unhideWhenUsed/>
    <w:rsid w:val="00CB7B55"/>
    <w:pPr>
      <w:tabs>
        <w:tab w:val="center" w:pos="4680"/>
        <w:tab w:val="right" w:pos="9360"/>
      </w:tabs>
    </w:pPr>
  </w:style>
  <w:style w:type="character" w:customStyle="1" w:styleId="FooterChar">
    <w:name w:val="Footer Char"/>
    <w:basedOn w:val="DefaultParagraphFont"/>
    <w:link w:val="Footer"/>
    <w:uiPriority w:val="99"/>
    <w:rsid w:val="00CB7B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4223"/>
    <w:rPr>
      <w:rFonts w:ascii="Tahoma" w:hAnsi="Tahoma" w:cs="Tahoma"/>
      <w:sz w:val="16"/>
      <w:szCs w:val="16"/>
    </w:rPr>
  </w:style>
  <w:style w:type="character" w:customStyle="1" w:styleId="BalloonTextChar">
    <w:name w:val="Balloon Text Char"/>
    <w:basedOn w:val="DefaultParagraphFont"/>
    <w:link w:val="BalloonText"/>
    <w:uiPriority w:val="99"/>
    <w:semiHidden/>
    <w:rsid w:val="002742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B55"/>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semiHidden/>
    <w:unhideWhenUsed/>
    <w:qFormat/>
    <w:rsid w:val="00CB7B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B7B5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CB7B55"/>
    <w:pPr>
      <w:tabs>
        <w:tab w:val="center" w:pos="4153"/>
        <w:tab w:val="right" w:pos="8306"/>
      </w:tabs>
    </w:pPr>
    <w:rPr>
      <w:szCs w:val="20"/>
      <w:lang w:val="lt-LT"/>
    </w:rPr>
  </w:style>
  <w:style w:type="character" w:customStyle="1" w:styleId="HeaderChar">
    <w:name w:val="Header Char"/>
    <w:basedOn w:val="DefaultParagraphFont"/>
    <w:link w:val="Header"/>
    <w:rsid w:val="00CB7B55"/>
    <w:rPr>
      <w:rFonts w:ascii="Times New Roman" w:eastAsia="Times New Roman" w:hAnsi="Times New Roman" w:cs="Times New Roman"/>
      <w:sz w:val="24"/>
      <w:szCs w:val="20"/>
      <w:lang w:val="lt-LT"/>
    </w:rPr>
  </w:style>
  <w:style w:type="character" w:styleId="Hyperlink">
    <w:name w:val="Hyperlink"/>
    <w:basedOn w:val="DefaultParagraphFont"/>
    <w:rsid w:val="00CB7B55"/>
    <w:rPr>
      <w:color w:val="0000FF"/>
      <w:u w:val="single"/>
    </w:rPr>
  </w:style>
  <w:style w:type="paragraph" w:styleId="NormalWeb">
    <w:name w:val="Normal (Web)"/>
    <w:basedOn w:val="Normal"/>
    <w:uiPriority w:val="99"/>
    <w:rsid w:val="00CB7B55"/>
    <w:pPr>
      <w:spacing w:before="100" w:beforeAutospacing="1" w:after="100" w:afterAutospacing="1"/>
    </w:pPr>
    <w:rPr>
      <w:lang w:val="ru-RU" w:eastAsia="ru-RU"/>
    </w:rPr>
  </w:style>
  <w:style w:type="paragraph" w:styleId="BodyText">
    <w:name w:val="Body Text"/>
    <w:basedOn w:val="Normal"/>
    <w:link w:val="BodyTextChar"/>
    <w:uiPriority w:val="99"/>
    <w:rsid w:val="00CB7B55"/>
    <w:rPr>
      <w:rFonts w:ascii="Verdana" w:hAnsi="Verdana" w:cs="Arial"/>
      <w:color w:val="000000"/>
      <w:lang w:val="en-IE"/>
    </w:rPr>
  </w:style>
  <w:style w:type="character" w:customStyle="1" w:styleId="BodyTextChar">
    <w:name w:val="Body Text Char"/>
    <w:basedOn w:val="DefaultParagraphFont"/>
    <w:link w:val="BodyText"/>
    <w:uiPriority w:val="99"/>
    <w:rsid w:val="00CB7B55"/>
    <w:rPr>
      <w:rFonts w:ascii="Verdana" w:eastAsia="Times New Roman" w:hAnsi="Verdana" w:cs="Arial"/>
      <w:color w:val="000000"/>
      <w:sz w:val="24"/>
      <w:szCs w:val="24"/>
      <w:lang w:val="en-IE"/>
    </w:rPr>
  </w:style>
  <w:style w:type="paragraph" w:styleId="BodyTextIndent">
    <w:name w:val="Body Text Indent"/>
    <w:basedOn w:val="Normal"/>
    <w:link w:val="BodyTextIndentChar"/>
    <w:rsid w:val="00CB7B55"/>
    <w:pPr>
      <w:ind w:left="720"/>
    </w:pPr>
    <w:rPr>
      <w:rFonts w:cs="Arial"/>
      <w:b/>
      <w:bCs/>
      <w:color w:val="FFFFFF"/>
      <w:lang w:val="en-IE"/>
    </w:rPr>
  </w:style>
  <w:style w:type="character" w:customStyle="1" w:styleId="BodyTextIndentChar">
    <w:name w:val="Body Text Indent Char"/>
    <w:basedOn w:val="DefaultParagraphFont"/>
    <w:link w:val="BodyTextIndent"/>
    <w:rsid w:val="00CB7B55"/>
    <w:rPr>
      <w:rFonts w:ascii="Times New Roman" w:eastAsia="Times New Roman" w:hAnsi="Times New Roman" w:cs="Arial"/>
      <w:b/>
      <w:bCs/>
      <w:color w:val="FFFFFF"/>
      <w:sz w:val="24"/>
      <w:szCs w:val="24"/>
      <w:lang w:val="en-IE"/>
    </w:rPr>
  </w:style>
  <w:style w:type="paragraph" w:styleId="BodyText3">
    <w:name w:val="Body Text 3"/>
    <w:basedOn w:val="Normal"/>
    <w:link w:val="BodyText3Char"/>
    <w:rsid w:val="00CB7B55"/>
    <w:pPr>
      <w:jc w:val="center"/>
    </w:pPr>
    <w:rPr>
      <w:rFonts w:ascii="Verdana" w:hAnsi="Verdana"/>
      <w:color w:val="000000"/>
      <w:sz w:val="18"/>
      <w:szCs w:val="18"/>
      <w:lang w:val="en-GB"/>
    </w:rPr>
  </w:style>
  <w:style w:type="character" w:customStyle="1" w:styleId="BodyText3Char">
    <w:name w:val="Body Text 3 Char"/>
    <w:basedOn w:val="DefaultParagraphFont"/>
    <w:link w:val="BodyText3"/>
    <w:rsid w:val="00CB7B55"/>
    <w:rPr>
      <w:rFonts w:ascii="Verdana" w:eastAsia="Times New Roman" w:hAnsi="Verdana" w:cs="Times New Roman"/>
      <w:color w:val="000000"/>
      <w:sz w:val="18"/>
      <w:szCs w:val="18"/>
      <w:lang w:val="en-GB"/>
    </w:rPr>
  </w:style>
  <w:style w:type="paragraph" w:styleId="ListParagraph">
    <w:name w:val="List Paragraph"/>
    <w:basedOn w:val="Normal"/>
    <w:uiPriority w:val="34"/>
    <w:qFormat/>
    <w:rsid w:val="00CB7B55"/>
    <w:pPr>
      <w:ind w:left="720"/>
      <w:contextualSpacing/>
    </w:pPr>
  </w:style>
  <w:style w:type="table" w:styleId="TableGrid">
    <w:name w:val="Table Grid"/>
    <w:basedOn w:val="TableNormal"/>
    <w:rsid w:val="00CB7B55"/>
    <w:pPr>
      <w:spacing w:after="0" w:line="240" w:lineRule="auto"/>
    </w:pPr>
    <w:rPr>
      <w:rFonts w:ascii="Times New Roman" w:eastAsia="Times New Roman" w:hAnsi="Times New Roman" w:cs="Times New Roman"/>
      <w:sz w:val="20"/>
      <w:szCs w:val="20"/>
      <w:lang w:val="cs-CZ"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CB7B55"/>
  </w:style>
  <w:style w:type="character" w:customStyle="1" w:styleId="longtext">
    <w:name w:val="long_text"/>
    <w:basedOn w:val="DefaultParagraphFont"/>
    <w:rsid w:val="00CB7B55"/>
  </w:style>
  <w:style w:type="character" w:customStyle="1" w:styleId="hps">
    <w:name w:val="hps"/>
    <w:basedOn w:val="DefaultParagraphFont"/>
    <w:rsid w:val="00CB7B55"/>
  </w:style>
  <w:style w:type="paragraph" w:styleId="Footer">
    <w:name w:val="footer"/>
    <w:basedOn w:val="Normal"/>
    <w:link w:val="FooterChar"/>
    <w:uiPriority w:val="99"/>
    <w:unhideWhenUsed/>
    <w:rsid w:val="00CB7B55"/>
    <w:pPr>
      <w:tabs>
        <w:tab w:val="center" w:pos="4680"/>
        <w:tab w:val="right" w:pos="9360"/>
      </w:tabs>
    </w:pPr>
  </w:style>
  <w:style w:type="character" w:customStyle="1" w:styleId="FooterChar">
    <w:name w:val="Footer Char"/>
    <w:basedOn w:val="DefaultParagraphFont"/>
    <w:link w:val="Footer"/>
    <w:uiPriority w:val="99"/>
    <w:rsid w:val="00CB7B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4223"/>
    <w:rPr>
      <w:rFonts w:ascii="Tahoma" w:hAnsi="Tahoma" w:cs="Tahoma"/>
      <w:sz w:val="16"/>
      <w:szCs w:val="16"/>
    </w:rPr>
  </w:style>
  <w:style w:type="character" w:customStyle="1" w:styleId="BalloonTextChar">
    <w:name w:val="Balloon Text Char"/>
    <w:basedOn w:val="DefaultParagraphFont"/>
    <w:link w:val="BalloonText"/>
    <w:uiPriority w:val="99"/>
    <w:semiHidden/>
    <w:rsid w:val="002742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85727">
      <w:bodyDiv w:val="1"/>
      <w:marLeft w:val="0"/>
      <w:marRight w:val="0"/>
      <w:marTop w:val="0"/>
      <w:marBottom w:val="0"/>
      <w:divBdr>
        <w:top w:val="none" w:sz="0" w:space="0" w:color="auto"/>
        <w:left w:val="none" w:sz="0" w:space="0" w:color="auto"/>
        <w:bottom w:val="none" w:sz="0" w:space="0" w:color="auto"/>
        <w:right w:val="none" w:sz="0" w:space="0" w:color="auto"/>
      </w:divBdr>
    </w:div>
    <w:div w:id="1182624763">
      <w:bodyDiv w:val="1"/>
      <w:marLeft w:val="0"/>
      <w:marRight w:val="0"/>
      <w:marTop w:val="0"/>
      <w:marBottom w:val="0"/>
      <w:divBdr>
        <w:top w:val="none" w:sz="0" w:space="0" w:color="auto"/>
        <w:left w:val="none" w:sz="0" w:space="0" w:color="auto"/>
        <w:bottom w:val="none" w:sz="0" w:space="0" w:color="auto"/>
        <w:right w:val="none" w:sz="0" w:space="0" w:color="auto"/>
      </w:divBdr>
    </w:div>
    <w:div w:id="1308633047">
      <w:bodyDiv w:val="1"/>
      <w:marLeft w:val="0"/>
      <w:marRight w:val="0"/>
      <w:marTop w:val="0"/>
      <w:marBottom w:val="0"/>
      <w:divBdr>
        <w:top w:val="none" w:sz="0" w:space="0" w:color="auto"/>
        <w:left w:val="none" w:sz="0" w:space="0" w:color="auto"/>
        <w:bottom w:val="none" w:sz="0" w:space="0" w:color="auto"/>
        <w:right w:val="none" w:sz="0" w:space="0" w:color="auto"/>
      </w:divBdr>
    </w:div>
    <w:div w:id="1368067051">
      <w:bodyDiv w:val="1"/>
      <w:marLeft w:val="0"/>
      <w:marRight w:val="0"/>
      <w:marTop w:val="0"/>
      <w:marBottom w:val="0"/>
      <w:divBdr>
        <w:top w:val="none" w:sz="0" w:space="0" w:color="auto"/>
        <w:left w:val="none" w:sz="0" w:space="0" w:color="auto"/>
        <w:bottom w:val="none" w:sz="0" w:space="0" w:color="auto"/>
        <w:right w:val="none" w:sz="0" w:space="0" w:color="auto"/>
      </w:divBdr>
    </w:div>
    <w:div w:id="1499810638">
      <w:bodyDiv w:val="1"/>
      <w:marLeft w:val="0"/>
      <w:marRight w:val="0"/>
      <w:marTop w:val="0"/>
      <w:marBottom w:val="0"/>
      <w:divBdr>
        <w:top w:val="none" w:sz="0" w:space="0" w:color="auto"/>
        <w:left w:val="none" w:sz="0" w:space="0" w:color="auto"/>
        <w:bottom w:val="none" w:sz="0" w:space="0" w:color="auto"/>
        <w:right w:val="none" w:sz="0" w:space="0" w:color="auto"/>
      </w:divBdr>
    </w:div>
    <w:div w:id="16328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ungtq@vcci.edu.v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 Tran</dc:creator>
  <cp:lastModifiedBy>Windows User</cp:lastModifiedBy>
  <cp:revision>2</cp:revision>
  <cp:lastPrinted>2020-10-29T04:23:00Z</cp:lastPrinted>
  <dcterms:created xsi:type="dcterms:W3CDTF">2021-04-06T02:43:00Z</dcterms:created>
  <dcterms:modified xsi:type="dcterms:W3CDTF">2021-04-06T02:43:00Z</dcterms:modified>
</cp:coreProperties>
</file>